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D04384B" w14:textId="77777777">
      <w:pPr>
        <w:pStyle w:val="Title"/>
      </w:pPr>
      <w:r w:rsidRPr="002F663C">
        <w:t>NOTIFICATION</w:t>
      </w:r>
    </w:p>
    <w:p w:rsidR="002F663C" w:rsidRPr="002F663C" w:rsidP="00DD3DD7" w14:paraId="15F06BF1" w14:textId="77777777">
      <w:pPr>
        <w:pStyle w:val="Title3"/>
      </w:pPr>
      <w:r w:rsidRPr="002F663C">
        <w:t>Addendum</w:t>
      </w:r>
    </w:p>
    <w:p w:rsidR="002F663C" w:rsidP="001E2E4A" w14:paraId="4369B619"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4 November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Thailand</w:t>
      </w:r>
      <w:r w:rsidRPr="002F663C">
        <w:rPr>
          <w:rFonts w:eastAsia="Calibri" w:cs="Times New Roman"/>
        </w:rPr>
        <w:t>.</w:t>
      </w:r>
    </w:p>
    <w:p w:rsidR="001E2E4A" w:rsidRPr="002F663C" w:rsidP="001E2E4A" w14:paraId="497BA3BD" w14:textId="77777777">
      <w:pPr>
        <w:rPr>
          <w:rFonts w:eastAsia="Calibri" w:cs="Times New Roman"/>
        </w:rPr>
      </w:pPr>
    </w:p>
    <w:p w:rsidR="002F663C" w:rsidRPr="002F663C" w:rsidP="002F663C" w14:paraId="27456E84" w14:textId="77777777">
      <w:pPr>
        <w:jc w:val="center"/>
        <w:rPr>
          <w:rFonts w:eastAsia="Calibri" w:cs="Times New Roman"/>
          <w:b/>
        </w:rPr>
      </w:pPr>
      <w:r w:rsidRPr="002F663C">
        <w:rPr>
          <w:rFonts w:eastAsia="Calibri" w:cs="Times New Roman"/>
          <w:b/>
        </w:rPr>
        <w:t>_______________</w:t>
      </w:r>
    </w:p>
    <w:p w:rsidR="002F663C" w:rsidP="002F663C" w14:paraId="2DAD842A" w14:textId="77777777">
      <w:pPr>
        <w:rPr>
          <w:rFonts w:eastAsia="Calibri" w:cs="Times New Roman"/>
        </w:rPr>
      </w:pPr>
    </w:p>
    <w:p w:rsidR="00C14444" w:rsidRPr="002F663C" w:rsidP="002F663C" w14:paraId="74B3FA4C" w14:textId="77777777">
      <w:pPr>
        <w:rPr>
          <w:rFonts w:eastAsia="Calibri" w:cs="Times New Roman"/>
        </w:rPr>
      </w:pPr>
    </w:p>
    <w:p w:rsidR="002F663C" w:rsidRPr="002F663C" w:rsidP="002F663C" w14:paraId="37963AE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Ministerial Regulation Prescribing Industrial Products for Crystalline Silicon Photovoltaic (PV) Modules to Conform to the Standard B.E. 2569 (2026)</w:t>
      </w:r>
    </w:p>
    <w:p w:rsidR="002F663C" w:rsidRPr="002F663C" w:rsidP="002F663C" w14:paraId="195EB58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F22805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1665D9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43096F7" w14:textId="77777777" w:rsidTr="00E9471B">
        <w:tblPrEx>
          <w:tblW w:w="9049" w:type="dxa"/>
          <w:tblLayout w:type="fixed"/>
          <w:tblLook w:val="04A0"/>
        </w:tblPrEx>
        <w:tc>
          <w:tcPr>
            <w:tcW w:w="851" w:type="dxa"/>
          </w:tcPr>
          <w:p w:rsidR="002F663C" w:rsidRPr="00711F9C" w:rsidP="00C14444" w14:paraId="59A272C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81B2393"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D19515E" w14:textId="77777777" w:rsidTr="00E9471B">
        <w:tblPrEx>
          <w:tblW w:w="9049" w:type="dxa"/>
          <w:tblLayout w:type="fixed"/>
          <w:tblLook w:val="04A0"/>
        </w:tblPrEx>
        <w:tc>
          <w:tcPr>
            <w:tcW w:w="851" w:type="dxa"/>
          </w:tcPr>
          <w:p w:rsidR="002F663C" w:rsidRPr="00711F9C" w:rsidP="00C14444" w14:paraId="671C766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9F6D369"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26 October 2026</w:t>
            </w:r>
          </w:p>
        </w:tc>
      </w:tr>
      <w:tr w14:paraId="341983C0" w14:textId="77777777" w:rsidTr="00E9471B">
        <w:tblPrEx>
          <w:tblW w:w="9049" w:type="dxa"/>
          <w:tblLayout w:type="fixed"/>
          <w:tblLook w:val="04A0"/>
        </w:tblPrEx>
        <w:tc>
          <w:tcPr>
            <w:tcW w:w="851" w:type="dxa"/>
          </w:tcPr>
          <w:p w:rsidR="002F663C" w:rsidRPr="00711F9C" w:rsidP="00C14444" w14:paraId="6F533E0A"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77FFCFE"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29 October 2026</w:t>
            </w:r>
          </w:p>
        </w:tc>
      </w:tr>
      <w:tr w14:paraId="4D1B3712" w14:textId="77777777" w:rsidTr="00E9471B">
        <w:tblPrEx>
          <w:tblW w:w="9049" w:type="dxa"/>
          <w:tblLayout w:type="fixed"/>
          <w:tblLook w:val="04A0"/>
        </w:tblPrEx>
        <w:tc>
          <w:tcPr>
            <w:tcW w:w="851" w:type="dxa"/>
          </w:tcPr>
          <w:p w:rsidR="002F663C" w:rsidRPr="00711F9C" w:rsidP="00C14444" w14:paraId="51E030A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0B7FAB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30 October 2026</w:t>
            </w:r>
          </w:p>
        </w:tc>
      </w:tr>
      <w:tr w14:paraId="12D6E405" w14:textId="77777777" w:rsidTr="00E9471B">
        <w:tblPrEx>
          <w:tblW w:w="9049" w:type="dxa"/>
          <w:tblLayout w:type="fixed"/>
          <w:tblLook w:val="04A0"/>
        </w:tblPrEx>
        <w:tc>
          <w:tcPr>
            <w:tcW w:w="851" w:type="dxa"/>
          </w:tcPr>
          <w:p w:rsidR="002F663C" w:rsidRPr="00711F9C" w:rsidP="00C14444" w14:paraId="281C848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69152AD3"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C18BD30" w14:textId="77777777">
            <w:pPr>
              <w:spacing w:before="120" w:after="120"/>
              <w:rPr>
                <w:rFonts w:eastAsia="Calibri" w:cs="Times New Roman"/>
              </w:rPr>
            </w:pPr>
            <w:hyperlink r:id="rId7" w:tgtFrame="_blank" w:history="1">
              <w:r w:rsidRPr="002F663C">
                <w:rPr>
                  <w:rFonts w:eastAsia="Calibri" w:cs="Times New Roman"/>
                  <w:color w:val="0000FF"/>
                  <w:u w:val="single"/>
                </w:rPr>
                <w:t>https://ratchakitcha.soc.go.th/documents/136135.pdf</w:t>
              </w:r>
            </w:hyperlink>
          </w:p>
          <w:p w:rsidR="002F663C" w:rsidRPr="002F663C" w:rsidP="00EB7B40" w14:paraId="0C1EC0CB"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https://members.wto.org/crnattachments/2026/TBT/THA/final_measure/26_05722_00_x.pdf</w:t>
              </w:r>
            </w:hyperlink>
          </w:p>
        </w:tc>
      </w:tr>
      <w:tr w14:paraId="796652D8" w14:textId="77777777" w:rsidTr="00E9471B">
        <w:tblPrEx>
          <w:tblW w:w="9049" w:type="dxa"/>
          <w:tblLayout w:type="fixed"/>
          <w:tblLook w:val="04A0"/>
        </w:tblPrEx>
        <w:tc>
          <w:tcPr>
            <w:tcW w:w="851" w:type="dxa"/>
          </w:tcPr>
          <w:p w:rsidR="002F663C" w:rsidRPr="00711F9C" w:rsidP="00C14444" w14:paraId="58F6571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D785EA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DD32CB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91C861E" w14:textId="77777777" w:rsidTr="00E9471B">
        <w:tblPrEx>
          <w:tblW w:w="9049" w:type="dxa"/>
          <w:tblLayout w:type="fixed"/>
          <w:tblLook w:val="04A0"/>
        </w:tblPrEx>
        <w:tc>
          <w:tcPr>
            <w:tcW w:w="851" w:type="dxa"/>
          </w:tcPr>
          <w:p w:rsidR="002F663C" w:rsidRPr="00711F9C" w:rsidP="00C14444" w14:paraId="658532C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1FA2ED9"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5E40EE7"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0F99BB4" w14:textId="77777777" w:rsidTr="00E9471B">
        <w:tblPrEx>
          <w:tblW w:w="9049" w:type="dxa"/>
          <w:tblLayout w:type="fixed"/>
          <w:tblLook w:val="04A0"/>
        </w:tblPrEx>
        <w:tc>
          <w:tcPr>
            <w:tcW w:w="851" w:type="dxa"/>
          </w:tcPr>
          <w:p w:rsidR="002F663C" w:rsidRPr="00711F9C" w:rsidP="00C14444" w14:paraId="2651EA5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F97E359"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652D04E" w14:textId="77777777" w:rsidTr="00E9471B">
        <w:tblPrEx>
          <w:tblW w:w="9049" w:type="dxa"/>
          <w:tblLayout w:type="fixed"/>
          <w:tblLook w:val="04A0"/>
        </w:tblPrEx>
        <w:tc>
          <w:tcPr>
            <w:tcW w:w="851" w:type="dxa"/>
            <w:tcBorders>
              <w:bottom w:val="double" w:sz="4" w:space="0" w:color="auto"/>
            </w:tcBorders>
          </w:tcPr>
          <w:p w:rsidR="002F663C" w:rsidRPr="00711F9C" w:rsidP="00C14444" w14:paraId="32D7487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803013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20E300D" w14:textId="77777777">
      <w:pPr>
        <w:jc w:val="left"/>
        <w:rPr>
          <w:rFonts w:eastAsia="Calibri" w:cs="Times New Roman"/>
          <w:highlight w:val="yellow"/>
        </w:rPr>
      </w:pPr>
    </w:p>
    <w:p w:rsidR="003971FF" w:rsidRPr="007F6EA2" w:rsidP="00B16ACF" w14:paraId="55565C5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This addendum is to inform that the Ministerial Regulation mandates crystalline silicon photovoltaic (PV) modules, excluding those integrated into other industrial products, to conform to the Thai Industrial Standard TIS 61730 Part 2-2567 (2024) Photovoltaic (PV) Module Safety Qualification - Part 2: Requirements for Testing and will enter into force on 30 October 2026.</w:t>
      </w:r>
    </w:p>
    <w:p w:rsidR="006C5A96" w:rsidP="006C5A96" w14:paraId="6D20FB26" w14:textId="77777777">
      <w:pPr>
        <w:jc w:val="center"/>
        <w:rPr>
          <w:b/>
        </w:rPr>
      </w:pPr>
      <w:r w:rsidRPr="003971FF">
        <w:rPr>
          <w:b/>
        </w:rPr>
        <w:t>__________</w:t>
      </w:r>
    </w:p>
    <w:p w:rsidR="004D4D19" w:rsidP="007F38C2" w14:paraId="254FCB94" w14:textId="77777777">
      <w:pPr>
        <w:jc w:val="center"/>
        <w:rPr>
          <w:b/>
        </w:rPr>
      </w:pPr>
    </w:p>
    <w:p w:rsidR="00A1565D" w:rsidP="003971FF" w14:paraId="0141C077"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2C84735"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E67B18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69D5" w:rsidP="00ED54E0" w14:paraId="63BB0C0E" w14:textId="77777777">
      <w:r>
        <w:separator/>
      </w:r>
    </w:p>
  </w:footnote>
  <w:footnote w:type="continuationSeparator" w:id="1">
    <w:p w:rsidR="009369D5" w:rsidP="00ED54E0" w14:paraId="043F495F" w14:textId="77777777">
      <w:r>
        <w:continuationSeparator/>
      </w:r>
    </w:p>
  </w:footnote>
  <w:footnote w:id="2">
    <w:p w:rsidR="007F6EA2" w14:paraId="2D49D3F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55D220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0EF8279" w14:textId="77777777">
    <w:pPr>
      <w:pStyle w:val="Header"/>
      <w:pBdr>
        <w:bottom w:val="single" w:sz="4" w:space="1" w:color="auto"/>
      </w:pBdr>
      <w:tabs>
        <w:tab w:val="clear" w:pos="4513"/>
        <w:tab w:val="clear" w:pos="9027"/>
      </w:tabs>
      <w:jc w:val="center"/>
    </w:pPr>
  </w:p>
  <w:p w:rsidR="00DD3DD7" w:rsidRPr="00DD3DD7" w:rsidP="00DD3DD7" w14:paraId="1F6D0F36"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5ED476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9F5502A" w14:textId="77777777">
    <w:pPr>
      <w:pStyle w:val="Header"/>
      <w:pBdr>
        <w:bottom w:val="single" w:sz="4" w:space="1" w:color="auto"/>
      </w:pBdr>
      <w:tabs>
        <w:tab w:val="clear" w:pos="4513"/>
        <w:tab w:val="clear" w:pos="9027"/>
      </w:tabs>
      <w:jc w:val="center"/>
    </w:pPr>
    <w:bookmarkStart w:id="3" w:name="spsSymbolHeader"/>
    <w:r w:rsidRPr="00DD3DD7">
      <w:t>G/TBT/N/THA/791/Rev.1/Add.1</w:t>
    </w:r>
    <w:bookmarkEnd w:id="3"/>
  </w:p>
  <w:p w:rsidR="00DD3DD7" w:rsidRPr="00DD3DD7" w:rsidP="00DD3DD7" w14:paraId="23110B4A" w14:textId="77777777">
    <w:pPr>
      <w:pStyle w:val="Header"/>
      <w:pBdr>
        <w:bottom w:val="single" w:sz="4" w:space="1" w:color="auto"/>
      </w:pBdr>
      <w:tabs>
        <w:tab w:val="clear" w:pos="4513"/>
        <w:tab w:val="clear" w:pos="9027"/>
      </w:tabs>
      <w:jc w:val="center"/>
    </w:pPr>
  </w:p>
  <w:p w:rsidR="00DD3DD7" w:rsidRPr="00DD3DD7" w:rsidP="00DD3DD7" w14:paraId="5FEAD9E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4FB6E38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807AB8A"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2DE5DF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7C768AF" w14:textId="77777777">
          <w:pPr>
            <w:jc w:val="right"/>
            <w:rPr>
              <w:b/>
              <w:color w:val="FF0000"/>
              <w:szCs w:val="16"/>
            </w:rPr>
          </w:pPr>
          <w:r>
            <w:rPr>
              <w:b/>
              <w:color w:val="FF0000"/>
              <w:szCs w:val="16"/>
            </w:rPr>
            <w:t xml:space="preserve"> </w:t>
          </w:r>
        </w:p>
      </w:tc>
    </w:tr>
    <w:tr w14:paraId="36A1231B"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94C75D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550C4F7" w14:textId="77777777">
          <w:pPr>
            <w:jc w:val="right"/>
            <w:rPr>
              <w:b/>
              <w:szCs w:val="16"/>
            </w:rPr>
          </w:pPr>
        </w:p>
      </w:tc>
    </w:tr>
    <w:tr w14:paraId="4576917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ECC818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691CCCA" w14:textId="77777777">
          <w:pPr>
            <w:jc w:val="right"/>
            <w:rPr>
              <w:rFonts w:eastAsia="Calibri" w:cs="Times New Roman"/>
              <w:b/>
              <w:szCs w:val="16"/>
            </w:rPr>
          </w:pPr>
          <w:bookmarkStart w:id="4" w:name="bmkSymbols"/>
          <w:r w:rsidRPr="002F663C">
            <w:rPr>
              <w:rFonts w:eastAsia="Calibri" w:cs="Times New Roman"/>
              <w:b/>
              <w:szCs w:val="16"/>
            </w:rPr>
            <w:t>G/TBT/N/THA/791/Rev.1/Add.1</w:t>
          </w:r>
          <w:bookmarkEnd w:id="4"/>
        </w:p>
        <w:p w:rsidR="00C14444" w:rsidRPr="00C14444" w:rsidP="00C14444" w14:paraId="026A5CCB" w14:textId="77777777">
          <w:pPr>
            <w:jc w:val="center"/>
            <w:rPr>
              <w:szCs w:val="16"/>
            </w:rPr>
          </w:pPr>
        </w:p>
      </w:tc>
    </w:tr>
    <w:tr w14:paraId="4F6DF4E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0B670A5" w14:textId="77777777"/>
      </w:tc>
      <w:tc>
        <w:tcPr>
          <w:tcW w:w="5448" w:type="dxa"/>
          <w:gridSpan w:val="2"/>
          <w:shd w:val="clear" w:color="auto" w:fill="FFFFFF"/>
          <w:tcMar>
            <w:left w:w="108" w:type="dxa"/>
            <w:right w:w="108" w:type="dxa"/>
          </w:tcMar>
          <w:vAlign w:val="center"/>
        </w:tcPr>
        <w:p w:rsidR="00ED54E0" w:rsidRPr="00182B84" w:rsidP="00425DC5" w14:paraId="220C5D8F" w14:textId="77777777">
          <w:pPr>
            <w:jc w:val="right"/>
            <w:rPr>
              <w:szCs w:val="16"/>
            </w:rPr>
          </w:pPr>
          <w:bookmarkStart w:id="5" w:name="bmkDate"/>
          <w:r w:rsidRPr="00182B84">
            <w:rPr>
              <w:szCs w:val="16"/>
            </w:rPr>
            <w:t>4 November 2026</w:t>
          </w:r>
          <w:bookmarkEnd w:id="5"/>
        </w:p>
      </w:tc>
    </w:tr>
    <w:tr w14:paraId="640AD41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859972A" w14:textId="77777777">
          <w:pPr>
            <w:jc w:val="left"/>
            <w:rPr>
              <w:b/>
            </w:rPr>
          </w:pPr>
          <w:bookmarkStart w:id="6" w:name="bmkSerial"/>
          <w:r>
            <w:rPr>
              <w:rFonts w:ascii="Verdana" w:eastAsia="Verdana" w:hAnsi="Verdana" w:cs="Verdana"/>
              <w:b w:val="0"/>
              <w:color w:val="FF0000"/>
              <w:sz w:val="18"/>
            </w:rPr>
            <w:t>(26-7828)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3008FE2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32019284"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E785459"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9489ED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015E9C9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42278625">
    <w:abstractNumId w:val="9"/>
  </w:num>
  <w:num w:numId="2" w16cid:durableId="1997802672">
    <w:abstractNumId w:val="7"/>
  </w:num>
  <w:num w:numId="3" w16cid:durableId="956254490">
    <w:abstractNumId w:val="6"/>
  </w:num>
  <w:num w:numId="4" w16cid:durableId="1322395428">
    <w:abstractNumId w:val="5"/>
  </w:num>
  <w:num w:numId="5" w16cid:durableId="1073816241">
    <w:abstractNumId w:val="4"/>
  </w:num>
  <w:num w:numId="6" w16cid:durableId="1106735525">
    <w:abstractNumId w:val="12"/>
  </w:num>
  <w:num w:numId="7" w16cid:durableId="144130149">
    <w:abstractNumId w:val="11"/>
  </w:num>
  <w:num w:numId="8" w16cid:durableId="1393385727">
    <w:abstractNumId w:val="10"/>
  </w:num>
  <w:num w:numId="9" w16cid:durableId="5075220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73498014">
    <w:abstractNumId w:val="13"/>
  </w:num>
  <w:num w:numId="11" w16cid:durableId="395321352">
    <w:abstractNumId w:val="8"/>
  </w:num>
  <w:num w:numId="12" w16cid:durableId="1054231915">
    <w:abstractNumId w:val="3"/>
  </w:num>
  <w:num w:numId="13" w16cid:durableId="1287546246">
    <w:abstractNumId w:val="2"/>
  </w:num>
  <w:num w:numId="14" w16cid:durableId="1448235686">
    <w:abstractNumId w:val="1"/>
  </w:num>
  <w:num w:numId="15" w16cid:durableId="69352621">
    <w:abstractNumId w:val="0"/>
  </w:num>
  <w:num w:numId="16" w16cid:durableId="147903131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1A2B"/>
    <w:rsid w:val="000A4945"/>
    <w:rsid w:val="000A5283"/>
    <w:rsid w:val="000B31E1"/>
    <w:rsid w:val="000C5214"/>
    <w:rsid w:val="000F3D39"/>
    <w:rsid w:val="001120DB"/>
    <w:rsid w:val="0011356B"/>
    <w:rsid w:val="00124403"/>
    <w:rsid w:val="0013337F"/>
    <w:rsid w:val="0013637D"/>
    <w:rsid w:val="00157D67"/>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36443"/>
    <w:rsid w:val="0064657D"/>
    <w:rsid w:val="00657B4C"/>
    <w:rsid w:val="00674CCD"/>
    <w:rsid w:val="006B3175"/>
    <w:rsid w:val="006C5A96"/>
    <w:rsid w:val="006E454D"/>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2211B"/>
    <w:rsid w:val="00832639"/>
    <w:rsid w:val="00840C2B"/>
    <w:rsid w:val="008739FD"/>
    <w:rsid w:val="00893E85"/>
    <w:rsid w:val="008A0701"/>
    <w:rsid w:val="008B1018"/>
    <w:rsid w:val="008C42D2"/>
    <w:rsid w:val="008E2C13"/>
    <w:rsid w:val="008E372C"/>
    <w:rsid w:val="00917235"/>
    <w:rsid w:val="009369D5"/>
    <w:rsid w:val="00992AEA"/>
    <w:rsid w:val="009A4D36"/>
    <w:rsid w:val="009A6F54"/>
    <w:rsid w:val="009B405B"/>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24AB"/>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46913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ratchakitcha.soc.go.th/documents/136135.pdf" TargetMode="External" /><Relationship Id="rId8" Type="http://schemas.openxmlformats.org/officeDocument/2006/relationships/hyperlink" Target="https://members.wto.org/crnattachments/2026/TBT/THA/final_measure/26_05722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39A34-0488-44C6-8549-B51F3599B723}">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226</Words>
  <Characters>1427</Characters>
  <Application>Microsoft Office Word</Application>
  <DocSecurity>0</DocSecurity>
  <Lines>50</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2026-11-04T10:24:00Z</dcterms:created>
  <dcterms:modified xsi:type="dcterms:W3CDTF">2026-11-04T10:36:00Z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