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BAEC4E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AC548F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D8CB3D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98381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9DB70C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2836FC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37649A6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1B67CF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FDE5E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B69554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2F9BC37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6EF882E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E6158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5D3F20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A5FEBD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C2D6F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3BED0E0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Fruits. Vegetables (ICS code(s): 67.080)</w:t>
            </w:r>
          </w:p>
        </w:tc>
      </w:tr>
      <w:tr w14:paraId="534461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E7F92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A4E9A7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CASHEW KERNELS; (15 page(s), in Arabic), (10 page(s), in English)</w:t>
            </w:r>
          </w:p>
          <w:p w:rsidR="000C3B6C" w:rsidRPr="000C3B6C" w:rsidP="002F6A28" w14:paraId="6488E21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A4436" w:rsidRPr="00CE6C29" w:rsidP="002F6A28" w14:paraId="725710F4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https://members.wto.org/crnattachments/2026/TBT/SAU/26_05358_00_x.pdf</w:t>
              </w:r>
            </w:hyperlink>
          </w:p>
          <w:p w:rsidR="002A4436" w:rsidRPr="00CE6C29" w:rsidP="002F6A28" w14:paraId="1132571B" w14:textId="77777777">
            <w:pPr>
              <w:pBdr>
                <w:bottom w:val="none" w:sz="0" w:space="4" w:color="auto"/>
              </w:pBd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https://members.wto.org/crnattachments/2026/TBT/SAU/26_05358_00_e.pdf</w:t>
              </w:r>
            </w:hyperlink>
          </w:p>
        </w:tc>
      </w:tr>
      <w:tr w14:paraId="5C0B394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4B288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B5F8F5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GSO standard specifies requirements for kernels obtained from the fruits of the cashew nut tree (</w:t>
            </w:r>
            <w:r w:rsidRPr="00C379C8" w:rsidR="00FE448B">
              <w:rPr>
                <w:i/>
                <w:iCs/>
              </w:rPr>
              <w:t>Anacardium occidentale – Linnaeus</w:t>
            </w:r>
            <w:r w:rsidRPr="00C379C8" w:rsidR="00FE448B">
              <w:t>) prepared for human consumption.</w:t>
            </w:r>
          </w:p>
        </w:tc>
      </w:tr>
      <w:tr w14:paraId="1829008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5A125F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23A786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459F9C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806D6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95FBC9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8D31A2B" w14:textId="77777777">
            <w:pPr>
              <w:spacing w:before="120" w:after="120"/>
            </w:pPr>
            <w:r w:rsidRPr="002F6A28">
              <w:t>ISO 6477:1988 Cashew kernels — Specification</w:t>
            </w:r>
          </w:p>
        </w:tc>
      </w:tr>
      <w:tr w14:paraId="3E63C59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73AC2D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4512EF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983551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5FB383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49F3B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BC1E45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861E52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December 2026</w:t>
            </w:r>
          </w:p>
          <w:p w:rsidR="000C3B6C" w:rsidRPr="00E3324D" w:rsidP="000C3B6C" w14:paraId="7EA0D33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AD310A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E33FC98" w14:textId="77777777">
            <w:r w:rsidRPr="00CE6C29">
              <w:t>Saudi Standards Metrology and Quality Organization</w:t>
            </w:r>
          </w:p>
          <w:p w:rsidR="00CE6C29" w:rsidRPr="00CE6C29" w:rsidP="000C3B6C" w14:paraId="7B6DFFCC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51A92AD7" w14:textId="77777777">
      <w:pPr>
        <w:jc w:val="center"/>
      </w:pPr>
    </w:p>
    <w:sectPr w:rsidSect="00166F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166F5C" w:rsidP="00166F5C" w14:paraId="2C141948" w14:textId="0AB9045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166F5C" w:rsidP="00166F5C" w14:paraId="0A9A49F4" w14:textId="58B90F8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37DD12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66F5C" w:rsidRPr="00166F5C" w:rsidP="00166F5C" w14:paraId="0F4F6663" w14:textId="3BFAD69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6F5C">
      <w:t>G/TBT/N/ARE/719 • G/TBT/N/BHR/790 • G/TBT/N/KWT/784 • G/TBT/N/OMN/613 • G/TBT/N/QAT/764 • G/TBT/N/SAU/1451</w:t>
    </w:r>
    <w:r w:rsidRPr="00166F5C">
      <w:t xml:space="preserve"> • </w:t>
    </w:r>
    <w:r w:rsidRPr="00166F5C">
      <w:t>G/TBT/N/YEM/361</w:t>
    </w:r>
  </w:p>
  <w:p w:rsidR="00166F5C" w:rsidRPr="00166F5C" w:rsidP="00166F5C" w14:paraId="4789E2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66F5C" w:rsidRPr="00166F5C" w:rsidP="00166F5C" w14:paraId="7B35F07D" w14:textId="741793B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6F5C">
      <w:t xml:space="preserve">- </w:t>
    </w:r>
    <w:r w:rsidRPr="00166F5C">
      <w:fldChar w:fldCharType="begin"/>
    </w:r>
    <w:r w:rsidRPr="00166F5C">
      <w:instrText xml:space="preserve"> PAGE </w:instrText>
    </w:r>
    <w:r w:rsidRPr="00166F5C">
      <w:fldChar w:fldCharType="separate"/>
    </w:r>
    <w:r w:rsidRPr="00166F5C">
      <w:t>2</w:t>
    </w:r>
    <w:r w:rsidRPr="00166F5C">
      <w:fldChar w:fldCharType="end"/>
    </w:r>
    <w:r w:rsidRPr="00166F5C">
      <w:t xml:space="preserve"> -</w:t>
    </w:r>
  </w:p>
  <w:p w:rsidR="009239F7" w:rsidRPr="00166F5C" w:rsidP="00166F5C" w14:paraId="3FC72FFF" w14:textId="7F8DBA6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66F5C" w:rsidRPr="00166F5C" w:rsidP="00166F5C" w14:paraId="761EAA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6F5C">
      <w:t>G/TBT/N/ARE/719 • G/TBT/N/BHR/790 • G/TBT/N/KWT/784 • G/TBT/N/OMN/613 • G/TBT/N/QAT/764 • G/TBT/N/SAU/1451, G/TBT/N/YEM/361</w:t>
    </w:r>
  </w:p>
  <w:p w:rsidR="00166F5C" w:rsidRPr="00166F5C" w:rsidP="00166F5C" w14:paraId="6C792B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66F5C" w:rsidRPr="00166F5C" w:rsidP="00166F5C" w14:paraId="3633AB22" w14:textId="118D15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6F5C">
      <w:t xml:space="preserve">- </w:t>
    </w:r>
    <w:r w:rsidRPr="00166F5C">
      <w:fldChar w:fldCharType="begin"/>
    </w:r>
    <w:r w:rsidRPr="00166F5C">
      <w:instrText xml:space="preserve"> PAGE </w:instrText>
    </w:r>
    <w:r w:rsidRPr="00166F5C">
      <w:fldChar w:fldCharType="separate"/>
    </w:r>
    <w:r w:rsidRPr="00166F5C">
      <w:rPr>
        <w:noProof/>
      </w:rPr>
      <w:t>2</w:t>
    </w:r>
    <w:r w:rsidRPr="00166F5C">
      <w:fldChar w:fldCharType="end"/>
    </w:r>
    <w:r w:rsidRPr="00166F5C">
      <w:t xml:space="preserve"> -</w:t>
    </w:r>
  </w:p>
  <w:p w:rsidR="009239F7" w:rsidRPr="00166F5C" w:rsidP="00166F5C" w14:paraId="0B17F507" w14:textId="76E7D06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3A6553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16A2F4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A50B10" w14:textId="15BAB15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9D3833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F1FA2E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B8564D" w14:textId="77777777">
          <w:pPr>
            <w:jc w:val="right"/>
            <w:rPr>
              <w:b/>
              <w:szCs w:val="16"/>
            </w:rPr>
          </w:pPr>
        </w:p>
      </w:tc>
    </w:tr>
    <w:tr w14:paraId="0CF4968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25EAF0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66F5C" w:rsidP="00B801E9" w14:paraId="50B3BF4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G/TBT/N/ARE/719, G/TBT/N/BHR/790</w:t>
          </w:r>
        </w:p>
        <w:p w:rsidR="00166F5C" w:rsidRPr="00166F5C" w:rsidP="00B801E9" w14:paraId="5F56E082" w14:textId="77777777">
          <w:pPr>
            <w:jc w:val="right"/>
            <w:rPr>
              <w:b/>
              <w:szCs w:val="16"/>
              <w:lang w:val="pt-BR"/>
            </w:rPr>
          </w:pPr>
          <w:r w:rsidRPr="00166F5C">
            <w:rPr>
              <w:b/>
              <w:szCs w:val="16"/>
              <w:lang w:val="pt-BR"/>
            </w:rPr>
            <w:t>G/TBT/N/KWT/784, G/TBT/N/OMN/613</w:t>
          </w:r>
        </w:p>
        <w:p w:rsidR="00166F5C" w:rsidP="00B801E9" w14:paraId="0CD5EE1C" w14:textId="77777777">
          <w:pPr>
            <w:jc w:val="right"/>
            <w:rPr>
              <w:b/>
              <w:szCs w:val="16"/>
              <w:lang w:val="pt-BR"/>
            </w:rPr>
          </w:pPr>
          <w:r w:rsidRPr="00166F5C">
            <w:rPr>
              <w:b/>
              <w:szCs w:val="16"/>
              <w:lang w:val="pt-BR"/>
            </w:rPr>
            <w:t>G/TBT/N/QAT/764, G/TBT/N/SAU/1451</w:t>
          </w:r>
        </w:p>
        <w:p w:rsidR="00166F5C" w:rsidRPr="00166F5C" w:rsidP="00B801E9" w14:paraId="645D982D" w14:textId="7EEE08D6">
          <w:pPr>
            <w:jc w:val="right"/>
            <w:rPr>
              <w:b/>
              <w:szCs w:val="16"/>
              <w:lang w:val="pt-BR"/>
            </w:rPr>
          </w:pPr>
          <w:r w:rsidRPr="00166F5C">
            <w:rPr>
              <w:b/>
              <w:szCs w:val="16"/>
              <w:lang w:val="pt-BR"/>
            </w:rPr>
            <w:t>G/TBT/N/YEM/361</w:t>
          </w:r>
        </w:p>
        <w:bookmarkEnd w:id="1"/>
        <w:p w:rsidR="009239F7" w:rsidRPr="00166F5C" w:rsidP="00B801E9" w14:paraId="5982E0BD" w14:textId="22EFCB79">
          <w:pPr>
            <w:jc w:val="right"/>
            <w:rPr>
              <w:b/>
              <w:szCs w:val="16"/>
              <w:lang w:val="pt-BR"/>
            </w:rPr>
          </w:pPr>
        </w:p>
      </w:tc>
    </w:tr>
    <w:tr w14:paraId="2C29F54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66F5C" w:rsidP="00B801E9" w14:paraId="1E400AD8" w14:textId="77777777">
          <w:pPr>
            <w:rPr>
              <w:lang w:val="pt-B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ECCAB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13 October 2026</w:t>
          </w:r>
          <w:bookmarkEnd w:id="2"/>
          <w:bookmarkEnd w:id="3"/>
        </w:p>
      </w:tc>
    </w:tr>
    <w:tr w14:paraId="0D39557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0B33EA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(26-7098)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7770CF7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637FF6F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B8FB799" w14:textId="06ABA19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38369D6" w14:textId="09FA089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3F31E20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1410600">
    <w:abstractNumId w:val="9"/>
  </w:num>
  <w:num w:numId="2" w16cid:durableId="1083719065">
    <w:abstractNumId w:val="7"/>
  </w:num>
  <w:num w:numId="3" w16cid:durableId="1636369033">
    <w:abstractNumId w:val="6"/>
  </w:num>
  <w:num w:numId="4" w16cid:durableId="145898029">
    <w:abstractNumId w:val="5"/>
  </w:num>
  <w:num w:numId="5" w16cid:durableId="224919720">
    <w:abstractNumId w:val="4"/>
  </w:num>
  <w:num w:numId="6" w16cid:durableId="1387952493">
    <w:abstractNumId w:val="12"/>
  </w:num>
  <w:num w:numId="7" w16cid:durableId="1730034903">
    <w:abstractNumId w:val="11"/>
  </w:num>
  <w:num w:numId="8" w16cid:durableId="602617790">
    <w:abstractNumId w:val="10"/>
  </w:num>
  <w:num w:numId="9" w16cid:durableId="1765761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6088019">
    <w:abstractNumId w:val="13"/>
  </w:num>
  <w:num w:numId="11" w16cid:durableId="1607346872">
    <w:abstractNumId w:val="8"/>
  </w:num>
  <w:num w:numId="12" w16cid:durableId="2044553774">
    <w:abstractNumId w:val="3"/>
  </w:num>
  <w:num w:numId="13" w16cid:durableId="1638680197">
    <w:abstractNumId w:val="2"/>
  </w:num>
  <w:num w:numId="14" w16cid:durableId="321154776">
    <w:abstractNumId w:val="1"/>
  </w:num>
  <w:num w:numId="15" w16cid:durableId="617881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2AAC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66F5C"/>
    <w:rsid w:val="0018251C"/>
    <w:rsid w:val="00182B84"/>
    <w:rsid w:val="0018646B"/>
    <w:rsid w:val="00186B9C"/>
    <w:rsid w:val="00191D12"/>
    <w:rsid w:val="001A464A"/>
    <w:rsid w:val="001E291F"/>
    <w:rsid w:val="00204CC3"/>
    <w:rsid w:val="00212066"/>
    <w:rsid w:val="00214E54"/>
    <w:rsid w:val="00233408"/>
    <w:rsid w:val="002514C1"/>
    <w:rsid w:val="00267723"/>
    <w:rsid w:val="00270637"/>
    <w:rsid w:val="0027067B"/>
    <w:rsid w:val="002A4436"/>
    <w:rsid w:val="002C23DE"/>
    <w:rsid w:val="002D21E3"/>
    <w:rsid w:val="002D50AD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64F96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0622"/>
    <w:rsid w:val="00F97AEE"/>
    <w:rsid w:val="00FA4811"/>
    <w:rsid w:val="00FA5EBC"/>
    <w:rsid w:val="00FB1B6E"/>
    <w:rsid w:val="00FB4F99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CF40B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5358_00_x.pdf" TargetMode="External" /><Relationship Id="rId7" Type="http://schemas.openxmlformats.org/officeDocument/2006/relationships/hyperlink" Target="https://members.wto.org/crnattachments/2026/TBT/SAU/26_05358_00_e.pdf" TargetMode="External" /><Relationship Id="rId8" Type="http://schemas.openxmlformats.org/officeDocument/2006/relationships/hyperlink" Target="mailto:enquirypoint@saso.gov.s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3E428-0AB4-4DB3-B688-4E994CD6802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4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4</cp:revision>
  <dcterms:created xsi:type="dcterms:W3CDTF">2026-10-13T12:23:00Z</dcterms:created>
  <dcterms:modified xsi:type="dcterms:W3CDTF">2026-10-13T14:53:00Z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G/TBT/N/ARE/719</vt:lpwstr>
  </property>
  <property fmtid="{D5CDD505-2E9C-101B-9397-08002B2CF9AE}" pid="3" name="Symbol2">
    <vt:lpwstr>G/TBT/N/BHR/790</vt:lpwstr>
  </property>
  <property fmtid="{D5CDD505-2E9C-101B-9397-08002B2CF9AE}" pid="4" name="Symbol3">
    <vt:lpwstr>G/TBT/N/KWT/784</vt:lpwstr>
  </property>
  <property fmtid="{D5CDD505-2E9C-101B-9397-08002B2CF9AE}" pid="5" name="Symbol4">
    <vt:lpwstr>G/TBT/N/OMN/613</vt:lpwstr>
  </property>
  <property fmtid="{D5CDD505-2E9C-101B-9397-08002B2CF9AE}" pid="6" name="Symbol5">
    <vt:lpwstr>G/TBT/N/QAT/764</vt:lpwstr>
  </property>
  <property fmtid="{D5CDD505-2E9C-101B-9397-08002B2CF9AE}" pid="7" name="Symbol6">
    <vt:lpwstr>G/TBT/N/SAU/1451, G/TBT/N/YEM/361</vt:lpwstr>
  </property>
  <property fmtid="{D5CDD505-2E9C-101B-9397-08002B2CF9AE}" pid="8" name="TitusGUID">
    <vt:lpwstr>ed4ed1c2-475a-44f4-91f5-9f966da0b6a6</vt:lpwstr>
  </property>
  <property fmtid="{D5CDD505-2E9C-101B-9397-08002B2CF9AE}" pid="9" name="WTOCLASSIFICATION">
    <vt:lpwstr>WTO OFFICIAL</vt:lpwstr>
  </property>
</Properties>
</file>