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AA46D3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0FF16A6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14AA36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A990D4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4D28D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C7E834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0C7E769D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32B3AB2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C9EFEA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4A9C7721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F930FBE" w14:textId="77777777">
            <w:r w:rsidRPr="00C379C8">
              <w:t>National Institute of Metrology, Quality and Technology - INMETRO</w:t>
            </w:r>
          </w:p>
          <w:p w:rsidR="00EE3A11" w:rsidRPr="00C379C8" w:rsidP="000C3B6C" w14:paraId="77CFD54B" w14:textId="77777777">
            <w:r w:rsidRPr="00C379C8">
              <w:t>Telephone: +(55) 21 2145.3817</w:t>
            </w:r>
          </w:p>
          <w:p w:rsidR="00EE3A11" w:rsidRPr="00C379C8" w:rsidP="000C3B6C" w14:paraId="7B36A663" w14:textId="77777777">
            <w:r w:rsidRPr="00C379C8">
              <w:t>Telefax: +(55) 21 2563.5637</w:t>
            </w:r>
          </w:p>
          <w:p w:rsidR="00EE3A11" w:rsidRPr="00C379C8" w:rsidP="000C3B6C" w14:paraId="7A9A25D0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06A99487" w14:textId="77777777">
            <w:pPr>
              <w:spacing w:after="120"/>
            </w:pPr>
            <w:r w:rsidRPr="00C379C8">
              <w:t xml:space="preserve">Website: </w:t>
            </w:r>
            <w:hyperlink r:id="rId7" w:tgtFrame="_blank" w:history="1">
              <w:r w:rsidRPr="00C379C8">
                <w:rPr>
                  <w:color w:val="0000FF"/>
                  <w:u w:val="single"/>
                </w:rPr>
                <w:t>https://alertaexportador.inmetro.gov.br</w:t>
              </w:r>
            </w:hyperlink>
          </w:p>
        </w:tc>
      </w:tr>
      <w:tr w14:paraId="538FEC5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1BAB6A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62FE5F03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D92F81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36A1E1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912494E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ELECTRICAL MACHINERY AND EQUIPMENT AND PARTS THEREOF; SOUND RECORDERS AND REPRODUCERS, TELEVISION IMAGE AND SOUND RECORDERS AND REPRODUCERS, AND PARTS AND ACCESSORIES OF SUCH ARTICLES (HS code(s): 85); Telecommunications. Audio and video engineering (ICS code(s): 33)</w:t>
            </w:r>
          </w:p>
        </w:tc>
      </w:tr>
      <w:tr w14:paraId="54EDE41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A44AA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75B49E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Public Consultation 42/2026: Technical and Operational Requirements and Registration Procedures for the Automated Frequency Coordination (AFC) System.; (8 page(s), in Portuguese)</w:t>
            </w:r>
          </w:p>
          <w:p w:rsidR="000C3B6C" w:rsidRPr="000C3B6C" w:rsidP="002F6A28" w14:paraId="142E3108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99313B" w:rsidRPr="00CE6C29" w:rsidP="002F6A28" w14:paraId="4B1BAFC9" w14:textId="77777777">
            <w:pPr>
              <w:rPr>
                <w:iCs/>
              </w:rPr>
            </w:pPr>
            <w:r w:rsidRPr="00CE6C29">
              <w:rPr>
                <w:iCs/>
              </w:rPr>
              <w:t xml:space="preserve">Direct link: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https://apps.anatel.gov.br/ParticipaAnatel/VisualizarTextoConsulta.aspx?TelaDeOrigem=2&amp;ConsultaId=20432;</w:t>
              </w:r>
            </w:hyperlink>
          </w:p>
          <w:p w:rsidR="0099313B" w:rsidRPr="00CE6C29" w:rsidP="002F6A28" w14:paraId="00338E7C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or at website </w:t>
            </w: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https://apps.anatel.gov.br/ParticipaAnatel</w:t>
              </w:r>
            </w:hyperlink>
            <w:r w:rsidRPr="00CE6C29">
              <w:rPr>
                <w:iCs/>
              </w:rPr>
              <w:t xml:space="preserve"> selecting Public Consultation by its number.</w:t>
            </w:r>
          </w:p>
        </w:tc>
      </w:tr>
      <w:tr w14:paraId="7B545A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55342C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2635DC6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Proposal for Public Consultations on Establishing Guidelines for the Authorization, Operation, and Conformity Assessment of an Automated Frequency Coordination (AFC) System for Use in the 5.925–6.425 GHz Band.</w:t>
            </w:r>
          </w:p>
        </w:tc>
      </w:tr>
      <w:tr w14:paraId="2C1C958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E1C906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8DCDD2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Consult document Informe nº 33/2026/ORCN/SOR (Report 33/2026/ORCN/SOR) in the process SEI number 53500.028894/2026-75 (</w:t>
            </w:r>
            <w:hyperlink r:id="rId10" w:history="1">
              <w:r w:rsidRPr="00C379C8" w:rsidR="00EE3A11">
                <w:rPr>
                  <w:color w:val="0000FF"/>
                  <w:u w:val="single"/>
                </w:rPr>
                <w:t>access process documents</w:t>
              </w:r>
            </w:hyperlink>
            <w:r w:rsidRPr="00C379C8" w:rsidR="00EE3A11">
              <w:t>).</w:t>
            </w:r>
          </w:p>
        </w:tc>
      </w:tr>
      <w:tr w14:paraId="4F87EFD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5FA23C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DF80B7C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FDD8018" w14:textId="77777777">
            <w:pPr>
              <w:spacing w:before="120" w:after="120"/>
            </w:pPr>
            <w:r w:rsidRPr="002F6A28">
              <w:t>SEI process number 53500.028894/2026-75 (</w:t>
            </w:r>
            <w:hyperlink r:id="rId10" w:history="1">
              <w:r w:rsidRPr="002F6A28">
                <w:rPr>
                  <w:color w:val="0000FF"/>
                  <w:u w:val="single"/>
                </w:rPr>
                <w:t>access process documents</w:t>
              </w:r>
            </w:hyperlink>
            <w:r w:rsidRPr="002F6A28">
              <w:t>).</w:t>
            </w:r>
          </w:p>
        </w:tc>
      </w:tr>
      <w:tr w14:paraId="53AA952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2D09AE4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76FAE1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276691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1BCDDE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2291EC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E8DE2A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743CE2E7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 October 2026</w:t>
            </w:r>
          </w:p>
          <w:p w:rsidR="000C3B6C" w:rsidRPr="00E3324D" w:rsidP="000C3B6C" w14:paraId="5ED9A7A2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 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F00EB75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155E024" w14:textId="77777777">
            <w:r w:rsidRPr="00CE6C29">
              <w:t>National Telecommunications Agency - ANATEL</w:t>
            </w:r>
          </w:p>
          <w:p w:rsidR="00CE6C29" w:rsidRPr="00CE6C29" w:rsidP="000C3B6C" w14:paraId="1684897E" w14:textId="77777777">
            <w:r w:rsidRPr="00CE6C29">
              <w:t>Telephone: +(55) 61 2312.2318</w:t>
            </w:r>
          </w:p>
          <w:p w:rsidR="00CE6C29" w:rsidRPr="00CE6C29" w:rsidP="000C3B6C" w14:paraId="759B5407" w14:textId="77777777">
            <w:r w:rsidRPr="00CE6C29">
              <w:t>Telefax: +(55) 61 2312.2949</w:t>
            </w:r>
          </w:p>
          <w:p w:rsidR="00CE6C29" w:rsidRPr="00CE6C29" w:rsidP="000C3B6C" w14:paraId="62F385A7" w14:textId="77777777">
            <w:r w:rsidRPr="00CE6C29">
              <w:t xml:space="preserve">Email: </w:t>
            </w:r>
            <w:hyperlink r:id="rId11" w:history="1">
              <w:r w:rsidRPr="00CE6C29">
                <w:rPr>
                  <w:color w:val="0000FF"/>
                  <w:u w:val="single"/>
                </w:rPr>
                <w:t>certificacao@anatel.gov.br</w:t>
              </w:r>
            </w:hyperlink>
          </w:p>
          <w:p w:rsidR="00CE6C29" w:rsidRPr="00CE6C29" w:rsidP="000C3B6C" w14:paraId="335B5446" w14:textId="77777777">
            <w:pPr>
              <w:spacing w:after="120"/>
            </w:pPr>
            <w:r w:rsidRPr="00CE6C29">
              <w:t xml:space="preserve">Website: </w:t>
            </w:r>
            <w:hyperlink r:id="rId12" w:tgtFrame="_blank" w:history="1">
              <w:r w:rsidRPr="00CE6C29">
                <w:rPr>
                  <w:color w:val="0000FF"/>
                  <w:u w:val="single"/>
                </w:rPr>
                <w:t>https://www.gov.br/anatel/</w:t>
              </w:r>
            </w:hyperlink>
            <w:r w:rsidRPr="00CE6C29">
              <w:t xml:space="preserve"> and </w:t>
            </w:r>
            <w:hyperlink r:id="rId9" w:tgtFrame="_blank" w:history="1">
              <w:r w:rsidRPr="00CE6C29">
                <w:rPr>
                  <w:color w:val="0000FF"/>
                  <w:u w:val="single"/>
                </w:rPr>
                <w:t>https://apps.anatel.gov.br/ParticipaAnatel</w:t>
              </w:r>
            </w:hyperlink>
          </w:p>
        </w:tc>
      </w:tr>
    </w:tbl>
    <w:p w:rsidR="00EE3A11" w:rsidRPr="002F6A28" w:rsidP="00887259" w14:paraId="55995336" w14:textId="77777777">
      <w:pPr>
        <w:jc w:val="center"/>
      </w:pPr>
    </w:p>
    <w:sectPr w:rsidSect="00760DB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6D7BF6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C790E0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41A4838A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DAF55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40308D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377BC3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37D1B3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D338B1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G/TBT/N/BRA/1643</w:t>
    </w:r>
    <w:bookmarkEnd w:id="0"/>
  </w:p>
  <w:p w:rsidR="009239F7" w:rsidRPr="002F6A28" w:rsidP="009239F7" w14:paraId="2D6C2F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2A56C27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5D6E616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00EF76C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624F7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8ED1AE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4732E058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1936D21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7266663" w14:textId="77777777">
          <w:pPr>
            <w:jc w:val="right"/>
            <w:rPr>
              <w:b/>
              <w:szCs w:val="16"/>
            </w:rPr>
          </w:pPr>
        </w:p>
      </w:tc>
    </w:tr>
    <w:tr w14:paraId="67AA4E19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5D57DE4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A4B5936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G/TBT/N/BRA/1643</w:t>
          </w:r>
          <w:bookmarkEnd w:id="2"/>
        </w:p>
      </w:tc>
    </w:tr>
    <w:tr w14:paraId="4262F89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B82FAF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AE3709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2 October 2026</w:t>
          </w:r>
          <w:bookmarkEnd w:id="3"/>
          <w:bookmarkEnd w:id="4"/>
        </w:p>
      </w:tc>
    </w:tr>
    <w:tr w14:paraId="05C0896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69E6B6DA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(26-6833)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301C3C7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B72AC4D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4664F629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2A445B63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1948B67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82803056">
    <w:abstractNumId w:val="9"/>
  </w:num>
  <w:num w:numId="2" w16cid:durableId="1222447216">
    <w:abstractNumId w:val="7"/>
  </w:num>
  <w:num w:numId="3" w16cid:durableId="760562218">
    <w:abstractNumId w:val="6"/>
  </w:num>
  <w:num w:numId="4" w16cid:durableId="2059233331">
    <w:abstractNumId w:val="5"/>
  </w:num>
  <w:num w:numId="5" w16cid:durableId="438260544">
    <w:abstractNumId w:val="4"/>
  </w:num>
  <w:num w:numId="6" w16cid:durableId="1551838660">
    <w:abstractNumId w:val="12"/>
  </w:num>
  <w:num w:numId="7" w16cid:durableId="123622931">
    <w:abstractNumId w:val="11"/>
  </w:num>
  <w:num w:numId="8" w16cid:durableId="1051686724">
    <w:abstractNumId w:val="10"/>
  </w:num>
  <w:num w:numId="9" w16cid:durableId="21113149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6433223">
    <w:abstractNumId w:val="13"/>
  </w:num>
  <w:num w:numId="11" w16cid:durableId="1077555764">
    <w:abstractNumId w:val="8"/>
  </w:num>
  <w:num w:numId="12" w16cid:durableId="1164201478">
    <w:abstractNumId w:val="3"/>
  </w:num>
  <w:num w:numId="13" w16cid:durableId="1313097236">
    <w:abstractNumId w:val="2"/>
  </w:num>
  <w:num w:numId="14" w16cid:durableId="1509170629">
    <w:abstractNumId w:val="1"/>
  </w:num>
  <w:num w:numId="15" w16cid:durableId="68590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467D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2C91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9313B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87614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4C19BC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sei.anatel.gov.br/sei/modulos/pesquisa/md_pesq_processo_pesquisar.php?acao_externa=protocolo_pesquisar&amp;acao_origem_externa=protocolo_pesquisar&amp;id_orgao_acesso_externo=0" TargetMode="External" /><Relationship Id="rId11" Type="http://schemas.openxmlformats.org/officeDocument/2006/relationships/hyperlink" Target="mailto:certificacao@anatel.gov.br" TargetMode="External" /><Relationship Id="rId12" Type="http://schemas.openxmlformats.org/officeDocument/2006/relationships/hyperlink" Target="https://www.gov.br/anatel/" TargetMode="External" /><Relationship Id="rId13" Type="http://schemas.openxmlformats.org/officeDocument/2006/relationships/header" Target="header1.xml" /><Relationship Id="rId14" Type="http://schemas.openxmlformats.org/officeDocument/2006/relationships/header" Target="header2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header" Target="header3.xml" /><Relationship Id="rId18" Type="http://schemas.openxmlformats.org/officeDocument/2006/relationships/footer" Target="footer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alertaexportador.inmetro.gov.br" TargetMode="External" /><Relationship Id="rId8" Type="http://schemas.openxmlformats.org/officeDocument/2006/relationships/hyperlink" Target="https://apps.anatel.gov.br/ParticipaAnatel/VisualizarTextoConsulta.aspx?TelaDeOrigem=2&amp;ConsultaId=20432;" TargetMode="External" /><Relationship Id="rId9" Type="http://schemas.openxmlformats.org/officeDocument/2006/relationships/hyperlink" Target="https://apps.anatel.gov.br/ParticipaAnatel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25976B-BBE3-46E8-A1C0-8AD6543520F0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2026-10-02T08:20:00Z</dcterms:created>
  <dcterms:modified xsi:type="dcterms:W3CDTF">2026-10-02T08:20:00Z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