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DEB824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EF0F77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D517F3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F7D8F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A8B5B8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F42C9A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403F827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20DFB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E80A9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6EC73B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8201A5B" w14:textId="77777777">
            <w:r w:rsidRPr="00C379C8">
              <w:t>National Institute of Metrology, Quality and Technology - INMETRO</w:t>
            </w:r>
          </w:p>
          <w:p w:rsidR="00EE3A11" w:rsidRPr="00C379C8" w:rsidP="000C3B6C" w14:paraId="129FFDF6" w14:textId="77777777">
            <w:r w:rsidRPr="00C379C8">
              <w:t>Telephone: +(55) 21 2563.2918</w:t>
            </w:r>
          </w:p>
          <w:p w:rsidR="00EE3A11" w:rsidRPr="00C379C8" w:rsidP="000C3B6C" w14:paraId="1EDE853C" w14:textId="77777777">
            <w:r w:rsidRPr="00C379C8">
              <w:t>Telefax: +(55) 21 2563.5637</w:t>
            </w:r>
          </w:p>
          <w:p w:rsidR="00EE3A11" w:rsidRPr="00C379C8" w:rsidP="000C3B6C" w14:paraId="59AA117B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6C6D8ED9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https://alertaexportador.inmetro.gov.br</w:t>
              </w:r>
            </w:hyperlink>
          </w:p>
        </w:tc>
      </w:tr>
      <w:tr w14:paraId="741685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7B90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8551BC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82AC5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18808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A06F67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ELECTRICAL MACHINERY AND EQUIPMENT AND PARTS THEREOF; SOUND RECORDERS AND REPRODUCERS, TELEVISION IMAGE AND SOUND RECORDERS AND REPRODUCERS, AND PARTS AND ACCESSORIES OF SUCH ARTICLES (HS code(s): 85); Telecommunications. Audio and video engineering (ICS code(s): 33)</w:t>
            </w:r>
          </w:p>
        </w:tc>
      </w:tr>
      <w:tr w14:paraId="4F0F2A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DADF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6BB675F" w14:textId="7DAB0585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Public Consultation 41/2026: Technical requirements and test procedures for conformity assessment of AFC-Enabled Standard Power Wi-Fi </w:t>
            </w:r>
            <w:r w:rsidRPr="00C379C8" w:rsidR="00E64B94">
              <w:t>Equipment</w:t>
            </w:r>
            <w:r w:rsidRPr="00C379C8" w:rsidR="00EE3A11">
              <w:t>; (8 page(s), in Portuguese)</w:t>
            </w:r>
          </w:p>
          <w:p w:rsidR="000C3B6C" w:rsidRPr="000C3B6C" w:rsidP="002F6A28" w14:paraId="5E794F2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A2809" w:rsidRPr="00CE6C29" w:rsidP="002F6A28" w14:paraId="6EDE4203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Direct link: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https://apps.anatel.gov.br/ParticipaAnatel/VisualizarTextoConsulta.aspx?TelaDeOrigem=2&amp;ConsultaId=20431;</w:t>
              </w:r>
            </w:hyperlink>
          </w:p>
          <w:p w:rsidR="00CA2809" w:rsidRPr="00CE6C29" w:rsidP="002F6A28" w14:paraId="5F976BC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or at website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https://apps.anatel.gov.br/ParticipaAnatel</w:t>
              </w:r>
            </w:hyperlink>
            <w:r w:rsidRPr="00CE6C29">
              <w:rPr>
                <w:iCs/>
              </w:rPr>
              <w:t xml:space="preserve"> selecting Public Consultation by its number.</w:t>
            </w:r>
          </w:p>
        </w:tc>
      </w:tr>
      <w:tr w14:paraId="6D8932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E155D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6A61BE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Public Consultation on Proposed Updates to Acts No. 14,448, dated December 4, 2017, and No. 237, dated January 7, 2022, to establish certification requirements and test procedures for AFC-Enabled Standard Power Wi-Fi Equipment.</w:t>
            </w:r>
          </w:p>
        </w:tc>
      </w:tr>
      <w:tr w14:paraId="327467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6CD4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127E47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 document Informe nº 33/2026/ORCN/SOR (Report 33/2026/ORCN/SOR) in the process SEI number 53500.028894/2026-75 (</w:t>
            </w:r>
            <w:hyperlink r:id="rId10" w:history="1">
              <w:r w:rsidRPr="00C379C8" w:rsidR="00EE3A11">
                <w:rPr>
                  <w:color w:val="0000FF"/>
                  <w:u w:val="single"/>
                </w:rPr>
                <w:t>access process documents</w:t>
              </w:r>
            </w:hyperlink>
            <w:r w:rsidRPr="00C379C8" w:rsidR="00EE3A11">
              <w:t>).</w:t>
            </w:r>
          </w:p>
        </w:tc>
      </w:tr>
      <w:tr w14:paraId="2515C1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A4EB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FE976C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A7EFF51" w14:textId="77777777">
            <w:pPr>
              <w:spacing w:before="120" w:after="120"/>
            </w:pPr>
            <w:r w:rsidRPr="002F6A28">
              <w:t>-</w:t>
            </w:r>
          </w:p>
        </w:tc>
      </w:tr>
      <w:tr w14:paraId="3E7067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EB9E8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D16E5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266D7C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36CB6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9405A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4CB4B1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60C64D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December 2026</w:t>
            </w:r>
          </w:p>
          <w:p w:rsidR="000C3B6C" w:rsidRPr="00E3324D" w:rsidP="000C3B6C" w14:paraId="5485110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FEBF94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AC65B80" w14:textId="77777777">
            <w:r w:rsidRPr="00CE6C29">
              <w:t>National Telecommunications Agency - ANATEL</w:t>
            </w:r>
          </w:p>
          <w:p w:rsidR="00CE6C29" w:rsidRPr="00CE6C29" w:rsidP="000C3B6C" w14:paraId="56B1275F" w14:textId="77777777">
            <w:r w:rsidRPr="00CE6C29">
              <w:t>Telephone: +(55) 61 2312.2318</w:t>
            </w:r>
          </w:p>
          <w:p w:rsidR="00CE6C29" w:rsidRPr="00CE6C29" w:rsidP="000C3B6C" w14:paraId="65405AAD" w14:textId="77777777">
            <w:r w:rsidRPr="00CE6C29">
              <w:t>Telefax: +(55) 61 2312.2949</w:t>
            </w:r>
          </w:p>
          <w:p w:rsidR="00CE6C29" w:rsidRPr="00CE6C29" w:rsidP="000C3B6C" w14:paraId="70E37FA7" w14:textId="77777777">
            <w:r w:rsidRPr="00CE6C29">
              <w:t xml:space="preserve">Email: </w:t>
            </w:r>
            <w:hyperlink r:id="rId11" w:history="1">
              <w:r w:rsidRPr="00CE6C29">
                <w:rPr>
                  <w:color w:val="0000FF"/>
                  <w:u w:val="single"/>
                </w:rPr>
                <w:t>certificacao@anatel.gov.br</w:t>
              </w:r>
            </w:hyperlink>
          </w:p>
          <w:p w:rsidR="00CE6C29" w:rsidRPr="00CE6C29" w:rsidP="000C3B6C" w14:paraId="62A51D95" w14:textId="77777777">
            <w:pPr>
              <w:spacing w:after="120"/>
            </w:pPr>
            <w:r w:rsidRPr="00CE6C29">
              <w:t xml:space="preserve">Website: </w:t>
            </w:r>
            <w:hyperlink r:id="rId12" w:tgtFrame="_blank" w:history="1">
              <w:r w:rsidRPr="00CE6C29">
                <w:rPr>
                  <w:color w:val="0000FF"/>
                  <w:u w:val="single"/>
                </w:rPr>
                <w:t>https://www.gov.br/anatel/</w:t>
              </w:r>
            </w:hyperlink>
            <w:r w:rsidRPr="00CE6C29">
              <w:t xml:space="preserve"> and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https://apps.anatel.gov.br/ParticipaAnatel</w:t>
              </w:r>
            </w:hyperlink>
          </w:p>
        </w:tc>
      </w:tr>
    </w:tbl>
    <w:p w:rsidR="00EE3A11" w:rsidRPr="002F6A28" w:rsidP="00887259" w14:paraId="2CB419C4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10181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BC7AF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953DBE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0382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7BB4C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729B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2B2FF5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8C90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G/TBT/N/BRA/1642</w:t>
    </w:r>
    <w:bookmarkEnd w:id="0"/>
  </w:p>
  <w:p w:rsidR="009239F7" w:rsidRPr="002F6A28" w:rsidP="009239F7" w14:paraId="0D8328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C795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2B1B1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6C1C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F1813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F66AC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65069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581E52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340FE36" w14:textId="77777777">
          <w:pPr>
            <w:jc w:val="right"/>
            <w:rPr>
              <w:b/>
              <w:szCs w:val="16"/>
            </w:rPr>
          </w:pPr>
        </w:p>
      </w:tc>
    </w:tr>
    <w:tr w14:paraId="718D74A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BB29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33C80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G/TBT/N/BRA/1642</w:t>
          </w:r>
          <w:bookmarkEnd w:id="2"/>
        </w:p>
      </w:tc>
    </w:tr>
    <w:tr w14:paraId="2CB6FDD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C223A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DDD16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2026</w:t>
          </w:r>
          <w:bookmarkEnd w:id="3"/>
          <w:bookmarkEnd w:id="4"/>
        </w:p>
      </w:tc>
    </w:tr>
    <w:tr w14:paraId="7512F23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334D50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(26-6841)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CDD690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4819CC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2E2C2B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05553E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B67D3B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7003604">
    <w:abstractNumId w:val="9"/>
  </w:num>
  <w:num w:numId="2" w16cid:durableId="1371228712">
    <w:abstractNumId w:val="7"/>
  </w:num>
  <w:num w:numId="3" w16cid:durableId="1116097421">
    <w:abstractNumId w:val="6"/>
  </w:num>
  <w:num w:numId="4" w16cid:durableId="815074115">
    <w:abstractNumId w:val="5"/>
  </w:num>
  <w:num w:numId="5" w16cid:durableId="1567566018">
    <w:abstractNumId w:val="4"/>
  </w:num>
  <w:num w:numId="6" w16cid:durableId="108549955">
    <w:abstractNumId w:val="12"/>
  </w:num>
  <w:num w:numId="7" w16cid:durableId="103237192">
    <w:abstractNumId w:val="11"/>
  </w:num>
  <w:num w:numId="8" w16cid:durableId="1944411045">
    <w:abstractNumId w:val="10"/>
  </w:num>
  <w:num w:numId="9" w16cid:durableId="11536425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20162">
    <w:abstractNumId w:val="13"/>
  </w:num>
  <w:num w:numId="11" w16cid:durableId="1599630068">
    <w:abstractNumId w:val="8"/>
  </w:num>
  <w:num w:numId="12" w16cid:durableId="392318081">
    <w:abstractNumId w:val="3"/>
  </w:num>
  <w:num w:numId="13" w16cid:durableId="1780293446">
    <w:abstractNumId w:val="2"/>
  </w:num>
  <w:num w:numId="14" w16cid:durableId="907417013">
    <w:abstractNumId w:val="1"/>
  </w:num>
  <w:num w:numId="15" w16cid:durableId="3973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2E51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1FAB"/>
    <w:rsid w:val="001E291F"/>
    <w:rsid w:val="00204CC3"/>
    <w:rsid w:val="00214E54"/>
    <w:rsid w:val="00233408"/>
    <w:rsid w:val="002514C1"/>
    <w:rsid w:val="00267723"/>
    <w:rsid w:val="00270637"/>
    <w:rsid w:val="0027067B"/>
    <w:rsid w:val="002910ED"/>
    <w:rsid w:val="002C23DE"/>
    <w:rsid w:val="002D21E3"/>
    <w:rsid w:val="002D2589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B750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375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67092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85FD3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2809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4B94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3D58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646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ei.anatel.gov.br/sei/modulos/pesquisa/md_pesq_processo_pesquisar.php?acao_externa=protocolo_pesquisar&amp;acao_origem_externa=protocolo_pesquisar&amp;id_orgao_acesso_externo=0" TargetMode="External" /><Relationship Id="rId11" Type="http://schemas.openxmlformats.org/officeDocument/2006/relationships/hyperlink" Target="mailto:certificacao@anatel.gov.br" TargetMode="External" /><Relationship Id="rId12" Type="http://schemas.openxmlformats.org/officeDocument/2006/relationships/hyperlink" Target="https://www.gov.br/anatel/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alertaexportador.inmetro.gov.br" TargetMode="External" /><Relationship Id="rId8" Type="http://schemas.openxmlformats.org/officeDocument/2006/relationships/hyperlink" Target="https://apps.anatel.gov.br/ParticipaAnatel/VisualizarTextoConsulta.aspx?TelaDeOrigem=2&amp;ConsultaId=20431;" TargetMode="External" /><Relationship Id="rId9" Type="http://schemas.openxmlformats.org/officeDocument/2006/relationships/hyperlink" Target="https://apps.anatel.gov.br/ParticipaAnate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D4900-AB7B-4357-A692-40CFC8654E8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327</Words>
  <Characters>2205</Characters>
  <Application>Microsoft Office Word</Application>
  <DocSecurity>0</DocSecurity>
  <Lines>60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2026-10-02T08:19:00Z</dcterms:created>
  <dcterms:modified xsi:type="dcterms:W3CDTF">2026-10-02T10:10:00Z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