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7AE59C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6B6C23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C44B3A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F73D9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2AD166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541A70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22B11B5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486B6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7D930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E7E334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A832748" w14:textId="77777777">
            <w:pPr>
              <w:spacing w:after="120"/>
            </w:pPr>
            <w:r w:rsidRPr="00C379C8">
              <w:t>National Institute of Metrology, Quality and Technology - Inmetro</w:t>
            </w:r>
          </w:p>
        </w:tc>
      </w:tr>
      <w:tr w14:paraId="28B69D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2247F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12F254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38DBD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BD011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DDEB33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Brazil Green Seal</w:t>
            </w:r>
          </w:p>
        </w:tc>
      </w:tr>
      <w:tr w14:paraId="776359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A863B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A059BD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Public Consultation No. 16, 16 September 2026; (22 page(s), in Portuguese)</w:t>
            </w:r>
          </w:p>
          <w:p w:rsidR="000C3B6C" w:rsidRPr="000C3B6C" w:rsidP="002F6A28" w14:paraId="0438BB2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948D4" w:rsidRPr="00CE6C29" w:rsidP="002F6A28" w14:paraId="0F70D9E1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https://members.wto.org/crnattachments/2026/TBT/BRA/26_04956_00_x.pdf</w:t>
              </w:r>
            </w:hyperlink>
          </w:p>
        </w:tc>
      </w:tr>
      <w:tr w14:paraId="042E18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63647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511BA8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Proposal for Conformity Assessment Requirements for Product and Service Sustainability – Brazil Green Seal.</w:t>
            </w:r>
          </w:p>
        </w:tc>
      </w:tr>
      <w:tr w14:paraId="3E56B1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76AD9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93416A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the environment</w:t>
            </w:r>
          </w:p>
        </w:tc>
      </w:tr>
      <w:tr w14:paraId="20F2F6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ED907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6F75F7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B171E51" w14:textId="77777777">
            <w:pPr>
              <w:spacing w:before="120" w:after="120"/>
            </w:pPr>
            <w:r w:rsidRPr="002F6A28">
              <w:t>Official Gazette of the Union Edition of 21 September 2026, Edition: 178 | Section: 1 | Page: 12</w:t>
            </w:r>
          </w:p>
        </w:tc>
      </w:tr>
      <w:tr w14:paraId="4B6793A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3E5584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078154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On the date of its publication</w:t>
            </w:r>
          </w:p>
          <w:p w:rsidR="00EE3A11" w:rsidRPr="002F6A28" w:rsidP="008953C4" w14:paraId="09D4FFD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On the date of its publication</w:t>
            </w:r>
          </w:p>
        </w:tc>
      </w:tr>
      <w:tr w14:paraId="2DB50F4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F99330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346A16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7ABBA4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October 2026 (30 days from notification)</w:t>
            </w:r>
          </w:p>
          <w:p w:rsidR="000C3B6C" w:rsidRPr="00E3324D" w:rsidP="000C3B6C" w14:paraId="3216DE6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260269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1618C967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8069C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0E0D8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AB2A71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539A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949B3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B7CBE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BB317E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379FE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G/TBT/N/BRA/1641</w:t>
    </w:r>
    <w:bookmarkEnd w:id="0"/>
  </w:p>
  <w:p w:rsidR="009239F7" w:rsidRPr="002F6A28" w:rsidP="009239F7" w14:paraId="2A26B7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62E1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E79009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0E771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2625E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98951A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79A2FA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9FB9E2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EDF344" w14:textId="77777777">
          <w:pPr>
            <w:jc w:val="right"/>
            <w:rPr>
              <w:b/>
              <w:szCs w:val="16"/>
            </w:rPr>
          </w:pPr>
        </w:p>
      </w:tc>
    </w:tr>
    <w:tr w14:paraId="72B8CFA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123CDA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5943B6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G/TBT/N/BRA/1641</w:t>
          </w:r>
          <w:bookmarkEnd w:id="2"/>
        </w:p>
      </w:tc>
    </w:tr>
    <w:tr w14:paraId="1CBC88E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038B6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07650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September 2026</w:t>
          </w:r>
          <w:bookmarkEnd w:id="3"/>
          <w:bookmarkEnd w:id="4"/>
        </w:p>
      </w:tc>
    </w:tr>
    <w:tr w14:paraId="57A77E0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7DBDB7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(26-6565)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87EE86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54DA2A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F9AC9F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0436A3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E64E99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8895220">
    <w:abstractNumId w:val="9"/>
  </w:num>
  <w:num w:numId="2" w16cid:durableId="911624796">
    <w:abstractNumId w:val="7"/>
  </w:num>
  <w:num w:numId="3" w16cid:durableId="1445347576">
    <w:abstractNumId w:val="6"/>
  </w:num>
  <w:num w:numId="4" w16cid:durableId="1062945488">
    <w:abstractNumId w:val="5"/>
  </w:num>
  <w:num w:numId="5" w16cid:durableId="1317298003">
    <w:abstractNumId w:val="4"/>
  </w:num>
  <w:num w:numId="6" w16cid:durableId="1969316045">
    <w:abstractNumId w:val="12"/>
  </w:num>
  <w:num w:numId="7" w16cid:durableId="341321442">
    <w:abstractNumId w:val="11"/>
  </w:num>
  <w:num w:numId="8" w16cid:durableId="1219896645">
    <w:abstractNumId w:val="10"/>
  </w:num>
  <w:num w:numId="9" w16cid:durableId="3416697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3889187">
    <w:abstractNumId w:val="13"/>
  </w:num>
  <w:num w:numId="11" w16cid:durableId="1612785820">
    <w:abstractNumId w:val="8"/>
  </w:num>
  <w:num w:numId="12" w16cid:durableId="187450818">
    <w:abstractNumId w:val="3"/>
  </w:num>
  <w:num w:numId="13" w16cid:durableId="1723020387">
    <w:abstractNumId w:val="2"/>
  </w:num>
  <w:num w:numId="14" w16cid:durableId="47918591">
    <w:abstractNumId w:val="1"/>
  </w:num>
  <w:num w:numId="15" w16cid:durableId="1530219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45D2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1FEF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75E50"/>
    <w:rsid w:val="00682D50"/>
    <w:rsid w:val="006845EE"/>
    <w:rsid w:val="0069259F"/>
    <w:rsid w:val="006948D4"/>
    <w:rsid w:val="00696B74"/>
    <w:rsid w:val="006A4C49"/>
    <w:rsid w:val="006A72C8"/>
    <w:rsid w:val="006D6F16"/>
    <w:rsid w:val="006E4336"/>
    <w:rsid w:val="006F35A6"/>
    <w:rsid w:val="006F3A15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1574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A559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97AA6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6AD43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BRA/26_04956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0C4C7-B18B-4770-9F91-FE1F4B0E460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2026-09-23T07:53:00Z</dcterms:created>
  <dcterms:modified xsi:type="dcterms:W3CDTF">2026-09-23T07:59:00Z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