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8A5BC96" w14:textId="77777777">
      <w:pPr>
        <w:pStyle w:val="Title"/>
      </w:pPr>
      <w:r w:rsidRPr="002F663C">
        <w:t>NOTIFICATION</w:t>
      </w:r>
    </w:p>
    <w:p w:rsidR="002F663C" w:rsidRPr="002F663C" w:rsidP="00DD3DD7" w14:paraId="49409A30" w14:textId="77777777">
      <w:pPr>
        <w:pStyle w:val="Title3"/>
      </w:pPr>
      <w:r w:rsidRPr="002F663C">
        <w:t>Addendum</w:t>
      </w:r>
    </w:p>
    <w:p w:rsidR="002F663C" w:rsidP="001E2E4A" w14:paraId="4E67F928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05CE4595" w14:textId="77777777">
      <w:pPr>
        <w:rPr>
          <w:rFonts w:eastAsia="Calibri" w:cs="Times New Roman"/>
        </w:rPr>
      </w:pPr>
    </w:p>
    <w:p w:rsidR="002F663C" w:rsidRPr="002F663C" w:rsidP="002F663C" w14:paraId="555014A2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C346AD5" w14:textId="77777777">
      <w:pPr>
        <w:rPr>
          <w:rFonts w:eastAsia="Calibri" w:cs="Times New Roman"/>
        </w:rPr>
      </w:pPr>
    </w:p>
    <w:p w:rsidR="00C14444" w:rsidRPr="002F663C" w:rsidP="002F663C" w14:paraId="01F3615F" w14:textId="77777777">
      <w:pPr>
        <w:rPr>
          <w:rFonts w:eastAsia="Calibri" w:cs="Times New Roman"/>
        </w:rPr>
      </w:pPr>
    </w:p>
    <w:p w:rsidR="002F663C" w:rsidRPr="002F663C" w:rsidP="002F663C" w14:paraId="70EB33E1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824:2024, Soybean seed — Requirements for certification, Second Edition</w:t>
      </w:r>
    </w:p>
    <w:p w:rsidR="002F663C" w:rsidRPr="002F663C" w:rsidP="002F663C" w14:paraId="0A322BB1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953EF5D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1C2CD8A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7C128C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412A08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9A4F11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7220C4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847954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D364C8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24F1C65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03D5C0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D01464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30F60C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A51F7E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5A12B8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6BB5BE0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000E63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D8BEAA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1813E2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64785E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0E7EE4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CAC854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F5B2F8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63AE7D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CDDE6D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7EECDD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D4BCB0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83B555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746AC4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8CACDA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FB89DF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890DF1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7400271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DAA782C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824:2024, Soybean seed — Requirements for certification, Second Edition; notified in G/TBT/N/BDI/464, G/TBT/N/KEN/1610, G/TBT/N/RWA/1011, G/TBT/N/TZA/1118, G/TBT/N/UGA/1922, G/TBT/N/BDI/464/Add.1, G/TBT/N/KEN/1610/Add.1, G/TBT/N/RWA/1011/Add.1, G/TBT/N/TZA/1118/Add.1 and G/TBT/N/UGA/1922/Add.1 was adopted by Uganda on 16 December 2025 as a Uganda Standard, US EAS 824:2025, Soybean seed — Requirements for certificati</w:t>
      </w:r>
      <w:r w:rsidRPr="002F663C">
        <w:rPr>
          <w:rFonts w:eastAsia="Calibri" w:cs="Times New Roman"/>
          <w:szCs w:val="18"/>
        </w:rPr>
        <w:t xml:space="preserve">on, Second Edition.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6FD128FE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61E7F86" w14:textId="77777777">
      <w:pPr>
        <w:jc w:val="center"/>
        <w:rPr>
          <w:b/>
        </w:rPr>
      </w:pPr>
    </w:p>
    <w:p w:rsidR="00A1565D" w:rsidP="003971FF" w14:paraId="1B0F1D36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6B61C0A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C1685EC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3B5A" w14:paraId="3078B63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100F0" w:rsidP="00ED54E0" w14:paraId="34C67FC2" w14:textId="77777777">
      <w:r>
        <w:separator/>
      </w:r>
    </w:p>
  </w:footnote>
  <w:footnote w:type="continuationSeparator" w:id="1">
    <w:p w:rsidR="007100F0" w:rsidP="00ED54E0" w14:paraId="6BCAF832" w14:textId="77777777">
      <w:r>
        <w:continuationSeparator/>
      </w:r>
    </w:p>
  </w:footnote>
  <w:footnote w:id="2">
    <w:p w:rsidR="007F6EA2" w14:paraId="1B98C65D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0B4F6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595B78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51A05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25DA3A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B6735" w:rsidRPr="00DD3DD7" w:rsidP="00DD3DD7" w14:paraId="426EE6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G/TBT/N/BDI/464/Add.2, G/TBT/N/KEN/1610/Add.2</w:t>
    </w:r>
  </w:p>
  <w:p w:rsidR="00DB6735" w:rsidRPr="00BA3B5A" w:rsidP="00DD3DD7" w14:paraId="339AAA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BA3B5A">
      <w:rPr>
        <w:lang w:val="pt-PT"/>
      </w:rPr>
      <w:t>G/TBT/N/RWA/1011/Add.2, G/TBT/N/TZA/1118/Add.2</w:t>
    </w:r>
  </w:p>
  <w:p w:rsidR="00DD3DD7" w:rsidRPr="00BA3B5A" w:rsidP="00DD3DD7" w14:paraId="4F80A6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BA3B5A">
      <w:rPr>
        <w:lang w:val="pt-PT"/>
      </w:rPr>
      <w:t>G/TBT/N/UGA/1922/Add.2</w:t>
    </w:r>
    <w:bookmarkEnd w:id="3"/>
  </w:p>
  <w:p w:rsidR="00DD3DD7" w:rsidRPr="00BA3B5A" w:rsidP="00DD3DD7" w14:paraId="158E76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DD3DD7" w:rsidRPr="00DD3DD7" w:rsidP="00DD3DD7" w14:paraId="157457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2B3E82D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321C4F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D0C3CF0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98A8BCC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78DB37E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18DDF84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AC4B62C" w14:textId="77777777">
          <w:pPr>
            <w:jc w:val="right"/>
            <w:rPr>
              <w:b/>
              <w:szCs w:val="16"/>
            </w:rPr>
          </w:pPr>
        </w:p>
      </w:tc>
    </w:tr>
    <w:tr w14:paraId="7D1C1047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22BA5D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B6735" w:rsidRPr="002F663C" w:rsidP="00DD3DD7" w14:paraId="4F86045E" w14:textId="4A2C5103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G/TBT/N/BDI/464/Add.2</w:t>
          </w:r>
          <w:r w:rsidRPr="002F663C">
            <w:rPr>
              <w:rFonts w:eastAsia="Calibri" w:cs="Times New Roman"/>
              <w:b/>
              <w:szCs w:val="16"/>
            </w:rPr>
            <w:t xml:space="preserve"> G/TBT/N/KEN/1610/Add.2</w:t>
          </w:r>
        </w:p>
        <w:p w:rsidR="00DB6735" w:rsidRPr="00BA3B5A" w:rsidP="00DD3DD7" w14:paraId="63626D20" w14:textId="62FE372D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BA3B5A">
            <w:rPr>
              <w:rFonts w:eastAsia="Calibri" w:cs="Times New Roman"/>
              <w:b/>
              <w:szCs w:val="16"/>
              <w:lang w:val="pt-PT"/>
            </w:rPr>
            <w:t>G/TBT/N/RWA/1011/Add.2</w:t>
          </w:r>
          <w:r w:rsidRPr="00BA3B5A">
            <w:rPr>
              <w:rFonts w:eastAsia="Calibri" w:cs="Times New Roman"/>
              <w:b/>
              <w:szCs w:val="16"/>
              <w:lang w:val="pt-PT"/>
            </w:rPr>
            <w:t xml:space="preserve"> G/TBT/N/TZA/1118/Add.2</w:t>
          </w:r>
        </w:p>
        <w:p w:rsidR="00DD3DD7" w:rsidRPr="00BA3B5A" w:rsidP="00DD3DD7" w14:paraId="520162CE" w14:textId="7777777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BA3B5A">
            <w:rPr>
              <w:rFonts w:eastAsia="Calibri" w:cs="Times New Roman"/>
              <w:b/>
              <w:szCs w:val="16"/>
              <w:lang w:val="pt-PT"/>
            </w:rPr>
            <w:t>G/TBT/N/UGA/1922/Add.2</w:t>
          </w:r>
          <w:bookmarkEnd w:id="4"/>
        </w:p>
        <w:p w:rsidR="00C14444" w:rsidRPr="00BA3B5A" w:rsidP="00C14444" w14:paraId="1A384E2F" w14:textId="77777777">
          <w:pPr>
            <w:jc w:val="center"/>
            <w:rPr>
              <w:szCs w:val="16"/>
              <w:lang w:val="pt-PT"/>
            </w:rPr>
          </w:pPr>
        </w:p>
      </w:tc>
    </w:tr>
    <w:tr w14:paraId="0803CEA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BA3B5A" w:rsidP="00425DC5" w14:paraId="38A95E44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49234E3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18 September 2026</w:t>
          </w:r>
          <w:bookmarkEnd w:id="5"/>
        </w:p>
      </w:tc>
    </w:tr>
    <w:tr w14:paraId="5C86A894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51C46AC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(26-6459)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8CFF213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F3CA53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4FE2256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4781EA7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49BF45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1242364">
    <w:abstractNumId w:val="9"/>
  </w:num>
  <w:num w:numId="2" w16cid:durableId="1352755178">
    <w:abstractNumId w:val="7"/>
  </w:num>
  <w:num w:numId="3" w16cid:durableId="1385568821">
    <w:abstractNumId w:val="6"/>
  </w:num>
  <w:num w:numId="4" w16cid:durableId="1125466850">
    <w:abstractNumId w:val="5"/>
  </w:num>
  <w:num w:numId="5" w16cid:durableId="1034379702">
    <w:abstractNumId w:val="4"/>
  </w:num>
  <w:num w:numId="6" w16cid:durableId="827478063">
    <w:abstractNumId w:val="12"/>
  </w:num>
  <w:num w:numId="7" w16cid:durableId="1035083152">
    <w:abstractNumId w:val="11"/>
  </w:num>
  <w:num w:numId="8" w16cid:durableId="203910667">
    <w:abstractNumId w:val="10"/>
  </w:num>
  <w:num w:numId="9" w16cid:durableId="11705643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7415183">
    <w:abstractNumId w:val="13"/>
  </w:num>
  <w:num w:numId="11" w16cid:durableId="1456488515">
    <w:abstractNumId w:val="8"/>
  </w:num>
  <w:num w:numId="12" w16cid:durableId="2115972413">
    <w:abstractNumId w:val="3"/>
  </w:num>
  <w:num w:numId="13" w16cid:durableId="537399349">
    <w:abstractNumId w:val="2"/>
  </w:num>
  <w:num w:numId="14" w16cid:durableId="1691180801">
    <w:abstractNumId w:val="1"/>
  </w:num>
  <w:num w:numId="15" w16cid:durableId="1443766307">
    <w:abstractNumId w:val="0"/>
  </w:num>
  <w:num w:numId="16" w16cid:durableId="89354714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C548A"/>
    <w:rsid w:val="004244A9"/>
    <w:rsid w:val="00425DC5"/>
    <w:rsid w:val="00446C97"/>
    <w:rsid w:val="00467032"/>
    <w:rsid w:val="0046754A"/>
    <w:rsid w:val="00467A46"/>
    <w:rsid w:val="004A220F"/>
    <w:rsid w:val="004B5798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00F0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A3B5A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B6735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B598B"/>
    <w:rsid w:val="00FD1F83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87CF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FA6092-5248-4351-8D36-BAFDA9FF9E5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2026-09-18T09:05:00Z</dcterms:created>
  <dcterms:modified xsi:type="dcterms:W3CDTF">2026-09-18T09:24:00Z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