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148572F4" w14:textId="77777777">
      <w:pPr>
        <w:pStyle w:val="Title"/>
        <w:rPr>
          <w:caps w:val="0"/>
          <w:kern w:val="0"/>
        </w:rPr>
      </w:pPr>
      <w:r w:rsidRPr="002F6A28">
        <w:rPr>
          <w:caps w:val="0"/>
          <w:kern w:val="0"/>
        </w:rPr>
        <w:t>NOTIFICATION</w:t>
      </w:r>
    </w:p>
    <w:p w:rsidR="009239F7" w:rsidRPr="002F6A28" w:rsidP="002F6A28" w14:paraId="5E97C412" w14:textId="77777777">
      <w:pPr>
        <w:jc w:val="center"/>
      </w:pPr>
      <w:r w:rsidRPr="002F6A28">
        <w:t>The following notification is being circulated in accordance with Article 10.6</w:t>
      </w:r>
    </w:p>
    <w:p w:rsidR="009239F7" w:rsidRPr="002F6A28" w:rsidP="002F6A28" w14:paraId="7F49C0AD"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03A19627" w14:textId="77777777" w:rsidTr="00DB13FE">
        <w:tblPrEx>
          <w:tblW w:w="5000" w:type="pct"/>
          <w:tblLayout w:type="fixed"/>
          <w:tblLook w:val="0000"/>
        </w:tblPrEx>
        <w:tc>
          <w:tcPr>
            <w:tcW w:w="607" w:type="dxa"/>
            <w:tcBorders>
              <w:top w:val="double" w:sz="4" w:space="0" w:color="auto"/>
            </w:tcBorders>
          </w:tcPr>
          <w:p w:rsidR="00F85C99" w:rsidRPr="002F6A28" w:rsidP="002F6A28" w14:paraId="4B719A64" w14:textId="77777777">
            <w:pPr>
              <w:spacing w:before="120" w:after="120"/>
              <w:jc w:val="left"/>
            </w:pPr>
            <w:r w:rsidRPr="002F6A28">
              <w:rPr>
                <w:b/>
              </w:rPr>
              <w:t>1.</w:t>
            </w:r>
          </w:p>
        </w:tc>
        <w:tc>
          <w:tcPr>
            <w:tcW w:w="8373" w:type="dxa"/>
            <w:tcBorders>
              <w:top w:val="double" w:sz="4" w:space="0" w:color="auto"/>
            </w:tcBorders>
          </w:tcPr>
          <w:p w:rsidR="00F85C99" w:rsidRPr="002F6A28" w:rsidP="00C805B6" w14:paraId="603CDDBF" w14:textId="77777777">
            <w:pPr>
              <w:spacing w:before="120" w:after="120"/>
            </w:pPr>
            <w:r w:rsidRPr="002F6A28">
              <w:rPr>
                <w:b/>
              </w:rPr>
              <w:t>Notifying Member:</w:t>
            </w:r>
            <w:r w:rsidRPr="00C92678" w:rsidR="00EE3A11">
              <w:t xml:space="preserve"> </w:t>
            </w:r>
            <w:r w:rsidRPr="00C92678" w:rsidR="00EE3A11">
              <w:rPr>
                <w:u w:val="single"/>
              </w:rPr>
              <w:t>UKRAINE</w:t>
            </w:r>
          </w:p>
          <w:p w:rsidR="00F85C99" w:rsidRPr="002F6A28" w:rsidP="002F6A28" w14:paraId="1A13C60D"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2E14B0EE" w14:textId="77777777" w:rsidTr="00DB13FE">
        <w:tblPrEx>
          <w:tblW w:w="5000" w:type="pct"/>
          <w:tblLayout w:type="fixed"/>
          <w:tblLook w:val="0000"/>
        </w:tblPrEx>
        <w:tc>
          <w:tcPr>
            <w:tcW w:w="607" w:type="dxa"/>
          </w:tcPr>
          <w:p w:rsidR="00F85C99" w:rsidRPr="002F6A28" w:rsidP="002F6A28" w14:paraId="6909F6D6" w14:textId="77777777">
            <w:pPr>
              <w:spacing w:before="120" w:after="120"/>
              <w:jc w:val="left"/>
            </w:pPr>
            <w:r w:rsidRPr="002F6A28">
              <w:rPr>
                <w:b/>
              </w:rPr>
              <w:t>2.</w:t>
            </w:r>
          </w:p>
        </w:tc>
        <w:tc>
          <w:tcPr>
            <w:tcW w:w="8373" w:type="dxa"/>
          </w:tcPr>
          <w:p w:rsidR="00F85C99" w:rsidRPr="002F6A28" w:rsidP="000C3B6C" w14:paraId="3E4F5113" w14:textId="77777777">
            <w:pPr>
              <w:spacing w:before="120" w:after="120"/>
            </w:pPr>
            <w:r w:rsidRPr="002F6A28">
              <w:rPr>
                <w:b/>
              </w:rPr>
              <w:t>Agency responsible:</w:t>
            </w:r>
            <w:r w:rsidRPr="00C379C8" w:rsidR="00EE3A11">
              <w:t xml:space="preserve"> </w:t>
            </w:r>
          </w:p>
          <w:p w:rsidR="00EE3A11" w:rsidRPr="00C379C8" w:rsidP="000C3B6C" w14:paraId="03E61DDF" w14:textId="77777777">
            <w:pPr>
              <w:spacing w:after="120"/>
            </w:pPr>
            <w:r w:rsidRPr="00C379C8">
              <w:t>Ministry of Health of Ukraine</w:t>
            </w:r>
          </w:p>
        </w:tc>
      </w:tr>
      <w:tr w14:paraId="6704A2AA" w14:textId="77777777" w:rsidTr="00DB13FE">
        <w:tblPrEx>
          <w:tblW w:w="5000" w:type="pct"/>
          <w:tblLayout w:type="fixed"/>
          <w:tblLook w:val="0000"/>
        </w:tblPrEx>
        <w:tc>
          <w:tcPr>
            <w:tcW w:w="607" w:type="dxa"/>
          </w:tcPr>
          <w:p w:rsidR="00F85C99" w:rsidRPr="002F6A28" w:rsidP="002F6A28" w14:paraId="6AD467C9" w14:textId="77777777">
            <w:pPr>
              <w:spacing w:before="120" w:after="120"/>
              <w:jc w:val="left"/>
              <w:rPr>
                <w:b/>
              </w:rPr>
            </w:pPr>
            <w:r w:rsidRPr="002F6A28">
              <w:rPr>
                <w:b/>
              </w:rPr>
              <w:t>3.</w:t>
            </w:r>
          </w:p>
        </w:tc>
        <w:tc>
          <w:tcPr>
            <w:tcW w:w="8373" w:type="dxa"/>
          </w:tcPr>
          <w:p w:rsidR="00F85C99" w:rsidRPr="0058336F" w:rsidP="002F6A28" w14:paraId="719E753D" w14:textId="77777777">
            <w:pPr>
              <w:spacing w:before="120" w:after="120"/>
            </w:pPr>
            <w:r w:rsidRPr="002F6A28">
              <w:rPr>
                <w:b/>
              </w:rPr>
              <w:t>Notified under Article 2.9.2 [X], 2.10.1 [ ], 5.6.2 [X],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19A74103" w14:textId="77777777" w:rsidTr="00DB13FE">
        <w:tblPrEx>
          <w:tblW w:w="5000" w:type="pct"/>
          <w:tblLayout w:type="fixed"/>
          <w:tblLook w:val="0000"/>
        </w:tblPrEx>
        <w:tc>
          <w:tcPr>
            <w:tcW w:w="607" w:type="dxa"/>
          </w:tcPr>
          <w:p w:rsidR="00F85C99" w:rsidRPr="002F6A28" w:rsidP="002F6A28" w14:paraId="37E13730" w14:textId="77777777">
            <w:pPr>
              <w:spacing w:before="120" w:after="120"/>
              <w:jc w:val="left"/>
            </w:pPr>
            <w:r w:rsidRPr="002F6A28">
              <w:rPr>
                <w:b/>
              </w:rPr>
              <w:t>4.</w:t>
            </w:r>
          </w:p>
        </w:tc>
        <w:tc>
          <w:tcPr>
            <w:tcW w:w="8373" w:type="dxa"/>
          </w:tcPr>
          <w:p w:rsidR="00F85C99" w:rsidRPr="002F6A28" w:rsidP="002F6A28" w14:paraId="560F07B3"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Food for total diet replacement for weight control</w:t>
            </w:r>
          </w:p>
        </w:tc>
      </w:tr>
      <w:tr w14:paraId="17060052" w14:textId="77777777" w:rsidTr="00DB13FE">
        <w:tblPrEx>
          <w:tblW w:w="5000" w:type="pct"/>
          <w:tblLayout w:type="fixed"/>
          <w:tblLook w:val="0000"/>
        </w:tblPrEx>
        <w:tc>
          <w:tcPr>
            <w:tcW w:w="607" w:type="dxa"/>
          </w:tcPr>
          <w:p w:rsidR="00F85C99" w:rsidRPr="002F6A28" w:rsidP="002F6A28" w14:paraId="4075C18B" w14:textId="77777777">
            <w:pPr>
              <w:spacing w:before="120" w:after="120"/>
              <w:jc w:val="left"/>
            </w:pPr>
            <w:r w:rsidRPr="002F6A28">
              <w:rPr>
                <w:b/>
              </w:rPr>
              <w:t>5.</w:t>
            </w:r>
          </w:p>
        </w:tc>
        <w:tc>
          <w:tcPr>
            <w:tcW w:w="8373" w:type="dxa"/>
          </w:tcPr>
          <w:p w:rsidR="00F85C99" w:rsidP="002F6A28" w14:paraId="008EC6D8"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Draft Order of the Ministry of Health of Ukraine "On approval of the Requirements for the composition of food for total diet replacement for weight control"; (16 page(s), in Ukrainian)</w:t>
            </w:r>
          </w:p>
          <w:p w:rsidR="000C3B6C" w:rsidRPr="000C3B6C" w:rsidP="002F6A28" w14:paraId="006EFBAE"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E9528D" w:rsidRPr="00CE6C29" w:rsidP="002F6A28" w14:paraId="3CB9DFF6" w14:textId="77777777">
            <w:pPr>
              <w:pBdr>
                <w:top w:val="none" w:sz="0" w:space="4" w:color="auto"/>
              </w:pBdr>
              <w:rPr>
                <w:iCs/>
              </w:rPr>
            </w:pPr>
            <w:hyperlink r:id="rId6" w:tgtFrame="_blank" w:history="1">
              <w:r w:rsidRPr="00CE6C29">
                <w:rPr>
                  <w:iCs/>
                  <w:color w:val="0000FF"/>
                  <w:u w:val="single"/>
                </w:rPr>
                <w:t>https://members.wto.org/crnattachments/2026/TBT/UKR/26_04677_00_x.pdf</w:t>
              </w:r>
            </w:hyperlink>
          </w:p>
          <w:p w:rsidR="00E9528D" w:rsidRPr="00CE6C29" w:rsidP="002F6A28" w14:paraId="41D1A39D" w14:textId="77777777">
            <w:pPr>
              <w:rPr>
                <w:iCs/>
              </w:rPr>
            </w:pPr>
            <w:hyperlink r:id="rId7" w:tgtFrame="_blank" w:history="1">
              <w:r w:rsidRPr="00CE6C29">
                <w:rPr>
                  <w:iCs/>
                  <w:color w:val="0000FF"/>
                  <w:u w:val="single"/>
                </w:rPr>
                <w:t>https://members.wto.org/crnattachments/2026/TBT/UKR/26_04677_01_x.pdf</w:t>
              </w:r>
            </w:hyperlink>
          </w:p>
          <w:p w:rsidR="00E9528D" w:rsidRPr="00CE6C29" w:rsidP="002F6A28" w14:paraId="227E94F4" w14:textId="77777777">
            <w:pPr>
              <w:rPr>
                <w:iCs/>
              </w:rPr>
            </w:pPr>
            <w:hyperlink r:id="rId8" w:tgtFrame="_blank" w:history="1">
              <w:r w:rsidRPr="00CE6C29">
                <w:rPr>
                  <w:iCs/>
                  <w:color w:val="0000FF"/>
                  <w:u w:val="single"/>
                </w:rPr>
                <w:t>https://members.wto.org/crnattachments/2026/TBT/UKR/26_04677_02_x.pdf</w:t>
              </w:r>
            </w:hyperlink>
          </w:p>
          <w:p w:rsidR="00E9528D" w:rsidRPr="00CE6C29" w:rsidP="002F6A28" w14:paraId="6D252317" w14:textId="77777777">
            <w:pPr>
              <w:pBdr>
                <w:bottom w:val="none" w:sz="0" w:space="4" w:color="auto"/>
              </w:pBdr>
              <w:rPr>
                <w:iCs/>
              </w:rPr>
            </w:pPr>
            <w:hyperlink r:id="rId9" w:tgtFrame="_blank" w:history="1">
              <w:r w:rsidRPr="00CE6C29">
                <w:rPr>
                  <w:iCs/>
                  <w:color w:val="0000FF"/>
                  <w:u w:val="single"/>
                </w:rPr>
                <w:t>https://members.wto.org/crnattachments/2026/TBT/UKR/26_04677_03_x.pdf</w:t>
              </w:r>
            </w:hyperlink>
          </w:p>
          <w:p w:rsidR="00E9528D" w:rsidRPr="00CE6C29" w:rsidP="002F6A28" w14:paraId="44C00A03" w14:textId="77777777">
            <w:pPr>
              <w:rPr>
                <w:iCs/>
              </w:rPr>
            </w:pPr>
            <w:hyperlink r:id="rId10" w:tgtFrame="_blank" w:history="1">
              <w:r w:rsidRPr="00CE6C29">
                <w:rPr>
                  <w:iCs/>
                  <w:color w:val="0000FF"/>
                  <w:u w:val="single"/>
                </w:rPr>
                <w:t>https://moz.gov.ua/uk/povidomlennya-pro-oprilyudnennya-proyektu-nakazu-ministerstva-ohoroni-zdorov-ya-ukrayini-pro-zatverdzhennya-vimog-do-skladu-harchovih-produktiv-dlya-kontrolyu-vagi</w:t>
              </w:r>
            </w:hyperlink>
          </w:p>
          <w:p w:rsidR="00E9528D" w:rsidRPr="00CE6C29" w:rsidP="002F6A28" w14:paraId="164CFB38" w14:textId="77777777">
            <w:pPr>
              <w:rPr>
                <w:iCs/>
              </w:rPr>
            </w:pPr>
            <w:r w:rsidRPr="00CE6C29">
              <w:rPr>
                <w:iCs/>
              </w:rPr>
              <w:t>Secretariat of the Cabinet of Ministers of Ukraine</w:t>
            </w:r>
          </w:p>
          <w:p w:rsidR="00E9528D" w:rsidRPr="00CE6C29" w:rsidP="002F6A28" w14:paraId="224E5CED" w14:textId="77777777">
            <w:pPr>
              <w:rPr>
                <w:iCs/>
              </w:rPr>
            </w:pPr>
            <w:r w:rsidRPr="00CE6C29">
              <w:rPr>
                <w:iCs/>
              </w:rPr>
              <w:t>Department of International Trade Policy</w:t>
            </w:r>
          </w:p>
          <w:p w:rsidR="00E9528D" w:rsidRPr="00CE6C29" w:rsidP="002F6A28" w14:paraId="334FB1D0" w14:textId="77777777">
            <w:pPr>
              <w:rPr>
                <w:iCs/>
              </w:rPr>
            </w:pPr>
            <w:r w:rsidRPr="00CE6C29">
              <w:rPr>
                <w:iCs/>
              </w:rPr>
              <w:t>12/2 Hrushevskoho Str.</w:t>
            </w:r>
          </w:p>
          <w:p w:rsidR="00E9528D" w:rsidRPr="00CE6C29" w:rsidP="002F6A28" w14:paraId="13653781" w14:textId="77777777">
            <w:pPr>
              <w:rPr>
                <w:iCs/>
              </w:rPr>
            </w:pPr>
            <w:r w:rsidRPr="00CE6C29">
              <w:rPr>
                <w:iCs/>
              </w:rPr>
              <w:t>Kyiv 01008</w:t>
            </w:r>
          </w:p>
          <w:p w:rsidR="00E9528D" w:rsidRPr="00CE6C29" w:rsidP="002F6A28" w14:paraId="2D0F1985" w14:textId="77777777">
            <w:pPr>
              <w:rPr>
                <w:iCs/>
              </w:rPr>
            </w:pPr>
            <w:r w:rsidRPr="00CE6C29">
              <w:rPr>
                <w:iCs/>
              </w:rPr>
              <w:t>Tel: +(38 044) 256 65 07</w:t>
            </w:r>
          </w:p>
          <w:p w:rsidR="00E9528D" w:rsidRPr="00CE6C29" w:rsidP="002F6A28" w14:paraId="3752CBFF" w14:textId="77777777">
            <w:pPr>
              <w:rPr>
                <w:iCs/>
              </w:rPr>
            </w:pPr>
            <w:r w:rsidRPr="00CE6C29">
              <w:rPr>
                <w:iCs/>
              </w:rPr>
              <w:t xml:space="preserve">Email: </w:t>
            </w:r>
            <w:hyperlink r:id="rId11" w:history="1">
              <w:r w:rsidRPr="00CE6C29">
                <w:rPr>
                  <w:iCs/>
                  <w:color w:val="0000FF"/>
                  <w:u w:val="single"/>
                </w:rPr>
                <w:t>ep@kmu.gov.ua</w:t>
              </w:r>
            </w:hyperlink>
          </w:p>
          <w:p w:rsidR="00E9528D" w:rsidRPr="00CE6C29" w:rsidP="002F6A28" w14:paraId="7E68D6D1" w14:textId="77777777">
            <w:pPr>
              <w:spacing w:after="120"/>
              <w:rPr>
                <w:iCs/>
              </w:rPr>
            </w:pPr>
            <w:r w:rsidRPr="00CE6C29">
              <w:rPr>
                <w:iCs/>
              </w:rPr>
              <w:t xml:space="preserve">Website: </w:t>
            </w:r>
            <w:hyperlink r:id="rId12" w:tgtFrame="_blank" w:history="1">
              <w:r w:rsidRPr="00CE6C29">
                <w:rPr>
                  <w:iCs/>
                  <w:color w:val="0000FF"/>
                  <w:u w:val="single"/>
                </w:rPr>
                <w:t>https://www.kmu.gov.ua/</w:t>
              </w:r>
            </w:hyperlink>
          </w:p>
        </w:tc>
      </w:tr>
      <w:tr w14:paraId="13900AE1" w14:textId="77777777" w:rsidTr="00DB13FE">
        <w:tblPrEx>
          <w:tblW w:w="5000" w:type="pct"/>
          <w:tblLayout w:type="fixed"/>
          <w:tblLook w:val="0000"/>
        </w:tblPrEx>
        <w:tc>
          <w:tcPr>
            <w:tcW w:w="607" w:type="dxa"/>
          </w:tcPr>
          <w:p w:rsidR="00F85C99" w:rsidRPr="002F6A28" w:rsidP="002F6A28" w14:paraId="5C470EF2" w14:textId="77777777">
            <w:pPr>
              <w:spacing w:before="120" w:after="120"/>
              <w:jc w:val="left"/>
              <w:rPr>
                <w:b/>
              </w:rPr>
            </w:pPr>
            <w:r w:rsidRPr="002F6A28">
              <w:rPr>
                <w:b/>
              </w:rPr>
              <w:t>6.</w:t>
            </w:r>
          </w:p>
        </w:tc>
        <w:tc>
          <w:tcPr>
            <w:tcW w:w="8373" w:type="dxa"/>
          </w:tcPr>
          <w:p w:rsidR="00F85C99" w:rsidRPr="002F6A28" w:rsidP="002F6A28" w14:paraId="2D154CDB" w14:textId="77777777">
            <w:pPr>
              <w:spacing w:before="120" w:after="120"/>
              <w:rPr>
                <w:b/>
              </w:rPr>
            </w:pPr>
            <w:r w:rsidRPr="002F6A28">
              <w:rPr>
                <w:b/>
              </w:rPr>
              <w:t>Description of content:</w:t>
            </w:r>
            <w:r w:rsidRPr="00C379C8" w:rsidR="00FE448B">
              <w:t xml:space="preserve"> The draft Order provides for the approval of mandatory requirements for the composition of food for total diet replacement for weight control.</w:t>
            </w:r>
          </w:p>
          <w:p w:rsidR="00FE448B" w:rsidRPr="00C379C8" w:rsidP="002F6A28" w14:paraId="25323977" w14:textId="77777777">
            <w:pPr>
              <w:spacing w:before="120" w:after="120"/>
            </w:pPr>
            <w:r w:rsidRPr="00C379C8">
              <w:t>The draft Requirements stipulate that food for total diet replacement for weight control is intended to replace the entire daily diet.</w:t>
            </w:r>
          </w:p>
          <w:p w:rsidR="00FE448B" w:rsidRPr="00C379C8" w:rsidP="002F6A28" w14:paraId="12D33DC9" w14:textId="77777777">
            <w:pPr>
              <w:spacing w:before="120" w:after="120"/>
            </w:pPr>
            <w:r w:rsidRPr="00C379C8">
              <w:t>The draft Requirements specify the substances that may be used in food for total diet replacement for weight control and establish their minimum levels. They also set out requirements concerning the energy value and nutritional content of such products, as well as requirements for food information, labelling, presentation and advertising.</w:t>
            </w:r>
          </w:p>
          <w:p w:rsidR="00FE448B" w:rsidRPr="00C379C8" w:rsidP="002F6A28" w14:paraId="4CF5FA4C" w14:textId="77777777">
            <w:pPr>
              <w:spacing w:before="120" w:after="120"/>
            </w:pPr>
            <w:r w:rsidRPr="00C379C8">
              <w:t>The draft Order is also being notified under the SPS Agreement.</w:t>
            </w:r>
          </w:p>
        </w:tc>
      </w:tr>
      <w:tr w14:paraId="1AA9447B" w14:textId="77777777" w:rsidTr="00DB13FE">
        <w:tblPrEx>
          <w:tblW w:w="5000" w:type="pct"/>
          <w:tblLayout w:type="fixed"/>
          <w:tblLook w:val="0000"/>
        </w:tblPrEx>
        <w:tc>
          <w:tcPr>
            <w:tcW w:w="607" w:type="dxa"/>
          </w:tcPr>
          <w:p w:rsidR="00F85C99" w:rsidRPr="002F6A28" w:rsidP="002F6A28" w14:paraId="17FE2857" w14:textId="77777777">
            <w:pPr>
              <w:spacing w:before="120" w:after="120"/>
              <w:jc w:val="left"/>
              <w:rPr>
                <w:b/>
              </w:rPr>
            </w:pPr>
            <w:r w:rsidRPr="002F6A28">
              <w:rPr>
                <w:b/>
              </w:rPr>
              <w:t>7.</w:t>
            </w:r>
          </w:p>
        </w:tc>
        <w:tc>
          <w:tcPr>
            <w:tcW w:w="8373" w:type="dxa"/>
          </w:tcPr>
          <w:p w:rsidR="00F85C99" w:rsidRPr="002F6A28" w:rsidP="002F6A28" w14:paraId="0C5E59D7" w14:textId="77777777">
            <w:pPr>
              <w:spacing w:before="120" w:after="120"/>
              <w:rPr>
                <w:b/>
              </w:rPr>
            </w:pPr>
            <w:r w:rsidRPr="002F6A28">
              <w:rPr>
                <w:b/>
              </w:rPr>
              <w:t>Objective and rationale, including the nature of urgent problems where applicable:</w:t>
            </w:r>
            <w:r w:rsidRPr="00C379C8" w:rsidR="00EE3A11">
              <w:t xml:space="preserve"> Consumer information, labelling; Protection of human health or safety; Harmonization</w:t>
            </w:r>
          </w:p>
        </w:tc>
      </w:tr>
      <w:tr w14:paraId="2B49BA88" w14:textId="77777777" w:rsidTr="00DB13FE">
        <w:tblPrEx>
          <w:tblW w:w="5000" w:type="pct"/>
          <w:tblLayout w:type="fixed"/>
          <w:tblLook w:val="0000"/>
        </w:tblPrEx>
        <w:tc>
          <w:tcPr>
            <w:tcW w:w="607" w:type="dxa"/>
          </w:tcPr>
          <w:p w:rsidR="00F85C99" w:rsidRPr="002F6A28" w:rsidP="009E75ED" w14:paraId="6AB4DF13" w14:textId="77777777">
            <w:pPr>
              <w:spacing w:before="120" w:after="120"/>
              <w:jc w:val="left"/>
              <w:rPr>
                <w:b/>
              </w:rPr>
            </w:pPr>
            <w:r w:rsidRPr="002F6A28">
              <w:rPr>
                <w:b/>
              </w:rPr>
              <w:t>8.</w:t>
            </w:r>
          </w:p>
        </w:tc>
        <w:tc>
          <w:tcPr>
            <w:tcW w:w="8373" w:type="dxa"/>
          </w:tcPr>
          <w:p w:rsidR="000C3B6C" w:rsidRPr="00EC00D2" w:rsidP="007F13E8" w14:paraId="37DEC52D" w14:textId="77777777">
            <w:pPr>
              <w:spacing w:before="120" w:after="120"/>
              <w:rPr>
                <w:bCs/>
              </w:rPr>
            </w:pPr>
            <w:r w:rsidRPr="002F6A28">
              <w:rPr>
                <w:b/>
              </w:rPr>
              <w:t>Relevant documents:</w:t>
            </w:r>
            <w:r w:rsidRPr="002F6A28" w:rsidR="00EE3A11">
              <w:t xml:space="preserve"> </w:t>
            </w:r>
          </w:p>
          <w:p w:rsidR="00EE3A11" w:rsidRPr="002F6A28" w:rsidP="007F13E8" w14:paraId="783F310D" w14:textId="77777777">
            <w:pPr>
              <w:spacing w:before="120" w:after="120"/>
            </w:pPr>
            <w:r w:rsidRPr="002F6A28">
              <w:t>Laws "On Basic Principles and Requirements for Safety and Quality of Food Products", "On Information for Consumers on Food Products"</w:t>
            </w:r>
          </w:p>
        </w:tc>
      </w:tr>
      <w:tr w14:paraId="75F217D1" w14:textId="77777777" w:rsidTr="00DB13FE">
        <w:tblPrEx>
          <w:tblW w:w="5000" w:type="pct"/>
          <w:tblLayout w:type="fixed"/>
          <w:tblLook w:val="0000"/>
        </w:tblPrEx>
        <w:tc>
          <w:tcPr>
            <w:tcW w:w="607" w:type="dxa"/>
          </w:tcPr>
          <w:p w:rsidR="00EE3A11" w:rsidRPr="002F6A28" w:rsidP="002F6A28" w14:paraId="4685C228" w14:textId="77777777">
            <w:pPr>
              <w:spacing w:before="120" w:after="120"/>
              <w:jc w:val="left"/>
              <w:rPr>
                <w:b/>
              </w:rPr>
            </w:pPr>
            <w:r w:rsidRPr="002F6A28">
              <w:rPr>
                <w:b/>
              </w:rPr>
              <w:t>9.</w:t>
            </w:r>
          </w:p>
        </w:tc>
        <w:tc>
          <w:tcPr>
            <w:tcW w:w="8373" w:type="dxa"/>
          </w:tcPr>
          <w:p w:rsidR="00EE3A11" w:rsidRPr="002F6A28" w:rsidP="008953C4" w14:paraId="14764EB4" w14:textId="77777777">
            <w:pPr>
              <w:spacing w:before="120" w:after="120"/>
            </w:pPr>
            <w:r w:rsidRPr="002F6A28">
              <w:rPr>
                <w:b/>
              </w:rPr>
              <w:t>Proposed date of adoption:</w:t>
            </w:r>
            <w:r w:rsidRPr="00C379C8">
              <w:t xml:space="preserve"> To be determined</w:t>
            </w:r>
          </w:p>
          <w:p w:rsidR="00EE3A11" w:rsidRPr="002F6A28" w:rsidP="008953C4" w14:paraId="19B5FE86" w14:textId="77777777">
            <w:pPr>
              <w:spacing w:after="120"/>
            </w:pPr>
            <w:r w:rsidRPr="002F6A28">
              <w:rPr>
                <w:b/>
              </w:rPr>
              <w:t>Proposed date of entry into force:</w:t>
            </w:r>
            <w:r w:rsidRPr="00C379C8">
              <w:t xml:space="preserve"> Three months from the date of its official publication.</w:t>
            </w:r>
          </w:p>
        </w:tc>
      </w:tr>
      <w:tr w14:paraId="2BEC15CD" w14:textId="77777777" w:rsidTr="00DB13FE">
        <w:tblPrEx>
          <w:tblW w:w="5000" w:type="pct"/>
          <w:tblLayout w:type="fixed"/>
          <w:tblLook w:val="0000"/>
        </w:tblPrEx>
        <w:tc>
          <w:tcPr>
            <w:tcW w:w="607" w:type="dxa"/>
            <w:tcBorders>
              <w:bottom w:val="double" w:sz="4" w:space="0" w:color="auto"/>
            </w:tcBorders>
          </w:tcPr>
          <w:p w:rsidR="00F85C99" w:rsidRPr="002F6A28" w:rsidP="002F6A28" w14:paraId="6388B585"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0EA88E41"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73660C68" w14:textId="77777777">
            <w:pPr>
              <w:spacing w:before="120" w:after="120"/>
              <w:rPr>
                <w:bCs/>
              </w:rPr>
            </w:pPr>
            <w:r w:rsidRPr="002F6A28">
              <w:rPr>
                <w:b/>
              </w:rPr>
              <w:t>Final date for comments:</w:t>
            </w:r>
            <w:r w:rsidRPr="00C379C8" w:rsidR="00EE3A11">
              <w:t xml:space="preserve"> 30 September 2026</w:t>
            </w:r>
          </w:p>
          <w:p w:rsidR="000C3B6C" w:rsidRPr="00E3324D" w:rsidP="000C3B6C" w14:paraId="2CF6E5D9" w14:textId="77777777">
            <w:pPr>
              <w:tabs>
                <w:tab w:val="left" w:pos="1418"/>
                <w:tab w:val="left" w:pos="2127"/>
                <w:tab w:val="left" w:pos="2835"/>
                <w:tab w:val="left" w:pos="3402"/>
              </w:tabs>
              <w:spacing w:before="120" w:after="120"/>
              <w:rPr>
                <w:b/>
                <w:bCs/>
              </w:rPr>
            </w:pPr>
            <w:r w:rsidRPr="00E3324D">
              <w:rPr>
                <w:b/>
                <w:bCs/>
              </w:rPr>
              <w:t>[ ] 60 days from notification</w:t>
            </w:r>
            <w:r w:rsidRPr="006A4C49" w:rsidR="00D75956">
              <w:t xml:space="preserve"> </w:t>
            </w:r>
          </w:p>
          <w:p w:rsidR="000C3B6C" w:rsidRPr="002F6A28" w:rsidP="000C3B6C" w14:paraId="16DC773F"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22D77552" w14:textId="77777777">
            <w:r w:rsidRPr="00CE6C29">
              <w:t>Secretariat of the Cabinet of Ministers of Ukraine</w:t>
            </w:r>
          </w:p>
          <w:p w:rsidR="00CE6C29" w:rsidRPr="00CE6C29" w:rsidP="000C3B6C" w14:paraId="3EBC7E91" w14:textId="77777777">
            <w:r w:rsidRPr="00CE6C29">
              <w:t>Department of International Trade Policy</w:t>
            </w:r>
          </w:p>
          <w:p w:rsidR="00CE6C29" w:rsidRPr="00CE6C29" w:rsidP="000C3B6C" w14:paraId="605047DB" w14:textId="77777777">
            <w:r w:rsidRPr="00CE6C29">
              <w:t>12/2 Hrushevskoho Str.</w:t>
            </w:r>
          </w:p>
          <w:p w:rsidR="00CE6C29" w:rsidRPr="00CE6C29" w:rsidP="000C3B6C" w14:paraId="02E18BD5" w14:textId="77777777">
            <w:r w:rsidRPr="00CE6C29">
              <w:t>Kyiv 01008</w:t>
            </w:r>
          </w:p>
          <w:p w:rsidR="00CE6C29" w:rsidRPr="00CE6C29" w:rsidP="000C3B6C" w14:paraId="21BE13BE" w14:textId="77777777">
            <w:r w:rsidRPr="00CE6C29">
              <w:t>Tel: +(38 044) 256 65 07</w:t>
            </w:r>
          </w:p>
          <w:p w:rsidR="00CE6C29" w:rsidRPr="00CE6C29" w:rsidP="000C3B6C" w14:paraId="14081DB2" w14:textId="77777777">
            <w:r w:rsidRPr="00CE6C29">
              <w:t xml:space="preserve">Email: </w:t>
            </w:r>
            <w:hyperlink r:id="rId11" w:history="1">
              <w:r w:rsidRPr="00CE6C29">
                <w:rPr>
                  <w:color w:val="0000FF"/>
                  <w:u w:val="single"/>
                </w:rPr>
                <w:t>ep@kmu.gov.ua</w:t>
              </w:r>
            </w:hyperlink>
          </w:p>
          <w:p w:rsidR="00CE6C29" w:rsidRPr="00CE6C29" w:rsidP="000C3B6C" w14:paraId="1667EC97" w14:textId="77777777">
            <w:pPr>
              <w:spacing w:after="120"/>
            </w:pPr>
            <w:r w:rsidRPr="00CE6C29">
              <w:t xml:space="preserve">Website: </w:t>
            </w:r>
            <w:hyperlink r:id="rId12" w:tgtFrame="_blank" w:history="1">
              <w:r w:rsidRPr="00CE6C29">
                <w:rPr>
                  <w:color w:val="0000FF"/>
                  <w:u w:val="single"/>
                </w:rPr>
                <w:t>https://www.kmu.gov.ua/</w:t>
              </w:r>
            </w:hyperlink>
          </w:p>
        </w:tc>
      </w:tr>
    </w:tbl>
    <w:p w:rsidR="00EE3A11" w:rsidRPr="002F6A28" w:rsidP="00887259" w14:paraId="1B0D351D" w14:textId="77777777">
      <w:pPr>
        <w:jc w:val="center"/>
      </w:pPr>
    </w:p>
    <w:sectPr w:rsidSect="00760DB3">
      <w:headerReference w:type="even" r:id="rId13"/>
      <w:headerReference w:type="default" r:id="rId14"/>
      <w:footerReference w:type="even" r:id="rId15"/>
      <w:footerReference w:type="default" r:id="rId16"/>
      <w:headerReference w:type="first" r:id="rId17"/>
      <w:footerReference w:type="first" r:id="rId18"/>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8326A2F"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F617B7D"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0F24820F"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559BB25" w14:textId="77777777">
    <w:pPr>
      <w:pStyle w:val="Header"/>
      <w:pBdr>
        <w:bottom w:val="single" w:sz="4" w:space="1" w:color="auto"/>
      </w:pBdr>
      <w:tabs>
        <w:tab w:val="clear" w:pos="4513"/>
        <w:tab w:val="clear" w:pos="9027"/>
      </w:tabs>
      <w:jc w:val="center"/>
    </w:pPr>
    <w:r w:rsidRPr="002F6A28">
      <w:t>tbtSymbol</w:t>
    </w:r>
  </w:p>
  <w:p w:rsidR="009239F7" w:rsidRPr="002F6A28" w:rsidP="009239F7" w14:paraId="7E6D33FC" w14:textId="77777777">
    <w:pPr>
      <w:pStyle w:val="Header"/>
      <w:pBdr>
        <w:bottom w:val="single" w:sz="4" w:space="1" w:color="auto"/>
      </w:pBdr>
      <w:tabs>
        <w:tab w:val="clear" w:pos="4513"/>
        <w:tab w:val="clear" w:pos="9027"/>
      </w:tabs>
      <w:jc w:val="center"/>
    </w:pPr>
  </w:p>
  <w:p w:rsidR="009239F7" w:rsidRPr="002F6A28" w:rsidP="009239F7" w14:paraId="3E703791"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72109A9A"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6FAE77C" w14:textId="77777777">
    <w:pPr>
      <w:pStyle w:val="Header"/>
      <w:pBdr>
        <w:bottom w:val="single" w:sz="4" w:space="1" w:color="auto"/>
      </w:pBdr>
      <w:tabs>
        <w:tab w:val="clear" w:pos="4513"/>
        <w:tab w:val="clear" w:pos="9027"/>
      </w:tabs>
      <w:jc w:val="center"/>
    </w:pPr>
    <w:bookmarkStart w:id="0" w:name="spsSymbolHeader"/>
    <w:r w:rsidRPr="002F6A28">
      <w:t>G/TBT/N/UKR/402</w:t>
    </w:r>
    <w:bookmarkEnd w:id="0"/>
  </w:p>
  <w:p w:rsidR="009239F7" w:rsidRPr="002F6A28" w:rsidP="009239F7" w14:paraId="628F46EE" w14:textId="77777777">
    <w:pPr>
      <w:pStyle w:val="Header"/>
      <w:pBdr>
        <w:bottom w:val="single" w:sz="4" w:space="1" w:color="auto"/>
      </w:pBdr>
      <w:tabs>
        <w:tab w:val="clear" w:pos="4513"/>
        <w:tab w:val="clear" w:pos="9027"/>
      </w:tabs>
      <w:jc w:val="center"/>
    </w:pPr>
  </w:p>
  <w:p w:rsidR="009239F7" w:rsidRPr="002F6A28" w:rsidP="009239F7" w14:paraId="2DA102DA"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14F72D0E"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4C2919B"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23685B0F"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757A0299" w14:textId="77777777">
          <w:pPr>
            <w:jc w:val="right"/>
            <w:rPr>
              <w:b/>
              <w:color w:val="FF0000"/>
              <w:szCs w:val="16"/>
            </w:rPr>
          </w:pPr>
        </w:p>
      </w:tc>
    </w:tr>
    <w:bookmarkEnd w:id="1"/>
    <w:tr w14:paraId="35C43866"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1758C20D"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43191EED" w14:textId="77777777">
          <w:pPr>
            <w:jc w:val="right"/>
            <w:rPr>
              <w:b/>
              <w:szCs w:val="16"/>
            </w:rPr>
          </w:pPr>
        </w:p>
      </w:tc>
    </w:tr>
    <w:tr w14:paraId="7AFDD00F"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43B473C7"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7CCA6125" w14:textId="77777777">
          <w:pPr>
            <w:jc w:val="right"/>
            <w:rPr>
              <w:b/>
              <w:szCs w:val="16"/>
            </w:rPr>
          </w:pPr>
          <w:bookmarkStart w:id="2" w:name="bmkSymbols"/>
          <w:r w:rsidRPr="002F6A28">
            <w:rPr>
              <w:b/>
              <w:szCs w:val="16"/>
            </w:rPr>
            <w:t>G/TBT/N/UKR/402</w:t>
          </w:r>
          <w:bookmarkEnd w:id="2"/>
        </w:p>
      </w:tc>
    </w:tr>
    <w:tr w14:paraId="40F4C6A0"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7623C6F5" w14:textId="77777777"/>
      </w:tc>
      <w:tc>
        <w:tcPr>
          <w:tcW w:w="5448" w:type="dxa"/>
          <w:gridSpan w:val="2"/>
          <w:shd w:val="clear" w:color="auto" w:fill="FFFFFF"/>
          <w:tcMar>
            <w:left w:w="108" w:type="dxa"/>
            <w:right w:w="108" w:type="dxa"/>
          </w:tcMar>
          <w:vAlign w:val="center"/>
        </w:tcPr>
        <w:p w:rsidR="00ED54E0" w:rsidRPr="009239F7" w:rsidP="00B801E9" w14:paraId="55949A6A" w14:textId="77777777">
          <w:pPr>
            <w:jc w:val="right"/>
            <w:rPr>
              <w:szCs w:val="16"/>
            </w:rPr>
          </w:pPr>
          <w:bookmarkStart w:id="3" w:name="spsDateDistribution"/>
          <w:bookmarkStart w:id="4" w:name="bmkDate"/>
          <w:r w:rsidRPr="009239F7">
            <w:rPr>
              <w:szCs w:val="16"/>
            </w:rPr>
            <w:t>9 September 2026</w:t>
          </w:r>
          <w:bookmarkEnd w:id="3"/>
          <w:bookmarkEnd w:id="4"/>
        </w:p>
      </w:tc>
    </w:tr>
    <w:tr w14:paraId="4F1AAD09"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0974B41B" w14:textId="77777777">
          <w:pPr>
            <w:jc w:val="left"/>
            <w:rPr>
              <w:b/>
            </w:rPr>
          </w:pPr>
          <w:bookmarkStart w:id="5" w:name="bmkSerial"/>
          <w:r>
            <w:rPr>
              <w:rFonts w:ascii="Verdana" w:eastAsia="Verdana" w:hAnsi="Verdana" w:cs="Verdana"/>
              <w:b w:val="0"/>
              <w:color w:val="FF0000"/>
              <w:sz w:val="18"/>
            </w:rPr>
            <w:t>(26-6190)</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5D2E2A53"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17E090FC"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4D6D07E9"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6AD56715"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1D26CCD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691226074">
    <w:abstractNumId w:val="9"/>
  </w:num>
  <w:num w:numId="2" w16cid:durableId="1540512831">
    <w:abstractNumId w:val="7"/>
  </w:num>
  <w:num w:numId="3" w16cid:durableId="932864063">
    <w:abstractNumId w:val="6"/>
  </w:num>
  <w:num w:numId="4" w16cid:durableId="571740672">
    <w:abstractNumId w:val="5"/>
  </w:num>
  <w:num w:numId="5" w16cid:durableId="1867206247">
    <w:abstractNumId w:val="4"/>
  </w:num>
  <w:num w:numId="6" w16cid:durableId="545458847">
    <w:abstractNumId w:val="12"/>
  </w:num>
  <w:num w:numId="7" w16cid:durableId="1329554348">
    <w:abstractNumId w:val="11"/>
  </w:num>
  <w:num w:numId="8" w16cid:durableId="161432622">
    <w:abstractNumId w:val="10"/>
  </w:num>
  <w:num w:numId="9" w16cid:durableId="14318562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51997965">
    <w:abstractNumId w:val="13"/>
  </w:num>
  <w:num w:numId="11" w16cid:durableId="1232109532">
    <w:abstractNumId w:val="8"/>
  </w:num>
  <w:num w:numId="12" w16cid:durableId="1235818857">
    <w:abstractNumId w:val="3"/>
  </w:num>
  <w:num w:numId="13" w16cid:durableId="1542017524">
    <w:abstractNumId w:val="2"/>
  </w:num>
  <w:num w:numId="14" w16cid:durableId="1285387066">
    <w:abstractNumId w:val="1"/>
  </w:num>
  <w:num w:numId="15" w16cid:durableId="17360049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35871"/>
    <w:rsid w:val="00636563"/>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28D1"/>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0CF5"/>
    <w:rsid w:val="00B4237E"/>
    <w:rsid w:val="00B434E5"/>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B3A0F"/>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86BBF"/>
    <w:rsid w:val="00E9368F"/>
    <w:rsid w:val="00E9528D"/>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096BB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moz.gov.ua/uk/povidomlennya-pro-oprilyudnennya-proyektu-nakazu-ministerstva-ohoroni-zdorov-ya-ukrayini-pro-zatverdzhennya-vimog-do-skladu-harchovih-produktiv-dlya-kontrolyu-vagi" TargetMode="External" /><Relationship Id="rId11" Type="http://schemas.openxmlformats.org/officeDocument/2006/relationships/hyperlink" Target="mailto:ep@kmu.gov.ua" TargetMode="External" /><Relationship Id="rId12" Type="http://schemas.openxmlformats.org/officeDocument/2006/relationships/hyperlink" Target="https://www.kmu.gov.ua/" TargetMode="External" /><Relationship Id="rId13" Type="http://schemas.openxmlformats.org/officeDocument/2006/relationships/header" Target="header1.xml" /><Relationship Id="rId14" Type="http://schemas.openxmlformats.org/officeDocument/2006/relationships/header" Target="header2.xml"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header" Target="header3.xml" /><Relationship Id="rId18" Type="http://schemas.openxmlformats.org/officeDocument/2006/relationships/footer" Target="footer3.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6/TBT/UKR/26_04677_00_x.pdf" TargetMode="External" /><Relationship Id="rId7" Type="http://schemas.openxmlformats.org/officeDocument/2006/relationships/hyperlink" Target="https://members.wto.org/crnattachments/2026/TBT/UKR/26_04677_01_x.pdf" TargetMode="External" /><Relationship Id="rId8" Type="http://schemas.openxmlformats.org/officeDocument/2006/relationships/hyperlink" Target="https://members.wto.org/crnattachments/2026/TBT/UKR/26_04677_02_x.pdf" TargetMode="External" /><Relationship Id="rId9" Type="http://schemas.openxmlformats.org/officeDocument/2006/relationships/hyperlink" Target="https://members.wto.org/crnattachments/2026/TBT/UKR/26_04677_03_x.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82DBF6-16F5-47FC-A9E3-55BBF3EBCBE5}">
  <ds:schemaRefs>
    <ds:schemaRef ds:uri="http://schemas.titus.com/TitusProperties/"/>
    <ds:schemaRef ds:uri=""/>
  </ds:schemaRefs>
</ds:datastoreItem>
</file>

<file path=customXml/itemProps2.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410</Words>
  <Characters>2739</Characters>
  <Application>Microsoft Office Word</Application>
  <DocSecurity>0</DocSecurity>
  <Lines>70</Lines>
  <Paragraphs>52</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3104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2</cp:revision>
  <dcterms:created xsi:type="dcterms:W3CDTF">2026-09-09T12:05:00Z</dcterms:created>
  <dcterms:modified xsi:type="dcterms:W3CDTF">2026-09-09T12:17:00Z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