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3553A8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7B429C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5B2DEF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A81E6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A200A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A41FA9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ARAB EMIRATES, KINGDOM OF BAHRAIN, THE STATE OF KUWAIT, OMAN, QATAR, KINGDOM OF SAUDI ARABIA, YEMEN</w:t>
            </w:r>
          </w:p>
          <w:p w:rsidR="00F85C99" w:rsidRPr="002F6A28" w:rsidP="002F6A28" w14:paraId="50369F1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792CE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6689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CBDB90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570E877" w14:textId="77777777">
            <w:pPr>
              <w:spacing w:after="120"/>
            </w:pPr>
            <w:r w:rsidRPr="00C379C8">
              <w:t>Saudi Food and Drug Authority (SFDA)</w:t>
            </w:r>
          </w:p>
        </w:tc>
      </w:tr>
      <w:tr w14:paraId="56BDB0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0185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36DCF7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A2D74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2E99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4C9BB9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Tobacco, tobacco products and related equipment (ICS code(s): 65.160)</w:t>
            </w:r>
          </w:p>
        </w:tc>
      </w:tr>
      <w:tr w14:paraId="004CF2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ED89B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FC904B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Cigarettes.; (11 page(s), in Arabic)</w:t>
            </w:r>
          </w:p>
          <w:p w:rsidR="000C3B6C" w:rsidRPr="000C3B6C" w:rsidP="002F6A28" w14:paraId="6DC725D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D5EAC" w:rsidRPr="00CE6C29" w:rsidP="002F6A28" w14:paraId="0C0393E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https://members.wto.org/crnattachments/2026/TBT/SAU/26_04528_00_x.pdf</w:t>
              </w:r>
            </w:hyperlink>
          </w:p>
        </w:tc>
      </w:tr>
      <w:tr w14:paraId="3D6C14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FD62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DA7120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Gulf draft of technical regulation applies to the requirements for cigarettes.</w:t>
            </w:r>
          </w:p>
        </w:tc>
      </w:tr>
      <w:tr w14:paraId="3B56FC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51B6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7D6827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</w:t>
            </w:r>
          </w:p>
        </w:tc>
      </w:tr>
      <w:tr w14:paraId="6E0C29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330C0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0630E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33559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Tobacco Products Directive 2014/14/EU [TPD]</w:t>
            </w:r>
          </w:p>
          <w:p w:rsidR="00EE3A11" w:rsidRPr="002F6A28" w:rsidP="007F13E8" w14:paraId="30C419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Tobacco and Related Products Regulations 2016, UK.</w:t>
            </w:r>
          </w:p>
        </w:tc>
      </w:tr>
      <w:tr w14:paraId="1FF266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3A39B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684348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8E1226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032834F" w14:textId="77777777" w:rsidTr="003275A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1485C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003BD3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A7E2B7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November 2026</w:t>
            </w:r>
          </w:p>
          <w:p w:rsidR="000C3B6C" w:rsidRPr="00E3324D" w:rsidP="000C3B6C" w14:paraId="05572BB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C349BA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944AB98" w14:textId="77777777">
            <w:r w:rsidRPr="00CE6C29">
              <w:t>Saudi Arabia Standards Organization (SASO)</w:t>
            </w:r>
          </w:p>
          <w:p w:rsidR="00CE6C29" w:rsidRPr="00CE6C29" w:rsidP="000C3B6C" w14:paraId="2A7789D0" w14:textId="77777777">
            <w:r w:rsidRPr="00CE6C29">
              <w:t>P.O. Box 3437</w:t>
            </w:r>
          </w:p>
          <w:p w:rsidR="00CE6C29" w:rsidRPr="00CE6C29" w:rsidP="000C3B6C" w14:paraId="46EEAEC1" w14:textId="77777777">
            <w:r w:rsidRPr="00CE6C29">
              <w:t>Riyadh</w:t>
            </w:r>
          </w:p>
          <w:p w:rsidR="00CE6C29" w:rsidRPr="00CE6C29" w:rsidP="000C3B6C" w14:paraId="4DB2F2CF" w14:textId="77777777">
            <w:r w:rsidRPr="00CE6C29">
              <w:t>11471</w:t>
            </w:r>
          </w:p>
          <w:p w:rsidR="00CE6C29" w:rsidRPr="00CE6C29" w:rsidP="000C3B6C" w14:paraId="6519E117" w14:textId="77777777">
            <w:r w:rsidRPr="00CE6C29">
              <w:t>Tel: +966(1)4520133; ext:1380; ext.1382; ext.1383</w:t>
            </w:r>
          </w:p>
          <w:p w:rsidR="00CE6C29" w:rsidRPr="002B30D9" w:rsidP="000C3B6C" w14:paraId="2CDD0CCB" w14:textId="77777777">
            <w:pPr>
              <w:rPr>
                <w:lang w:val="fr-CH"/>
              </w:rPr>
            </w:pPr>
            <w:r w:rsidRPr="002B30D9">
              <w:rPr>
                <w:lang w:val="fr-CH"/>
              </w:rPr>
              <w:t>Fax: +966 (1) 4530035</w:t>
            </w:r>
          </w:p>
          <w:p w:rsidR="00CE6C29" w:rsidRPr="002B30D9" w:rsidP="000C3B6C" w14:paraId="37408EA1" w14:textId="77777777">
            <w:pPr>
              <w:rPr>
                <w:lang w:val="fr-CH"/>
              </w:rPr>
            </w:pPr>
            <w:r w:rsidRPr="002B30D9">
              <w:rPr>
                <w:lang w:val="fr-CH"/>
              </w:rPr>
              <w:t xml:space="preserve">Email: </w:t>
            </w:r>
            <w:hyperlink r:id="rId7" w:history="1">
              <w:r w:rsidRPr="002B30D9">
                <w:rPr>
                  <w:color w:val="0000FF"/>
                  <w:u w:val="single"/>
                  <w:lang w:val="fr-CH"/>
                </w:rPr>
                <w:t>ENQUIRYPOINT@saso.gov.sa</w:t>
              </w:r>
            </w:hyperlink>
          </w:p>
          <w:p w:rsidR="00CE6C29" w:rsidRPr="00CE6C29" w:rsidP="000C3B6C" w14:paraId="42AC89E2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http://www.saso.gov.sa</w:t>
              </w:r>
            </w:hyperlink>
          </w:p>
        </w:tc>
      </w:tr>
    </w:tbl>
    <w:p w:rsidR="00EE3A11" w:rsidRPr="002F6A28" w:rsidP="00887259" w14:paraId="5CE4503A" w14:textId="77777777">
      <w:pPr>
        <w:jc w:val="center"/>
      </w:pPr>
    </w:p>
    <w:sectPr w:rsidSect="003275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275A3" w:rsidP="003275A3" w14:paraId="463D7ABF" w14:textId="52EB3FA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275A3" w:rsidP="003275A3" w14:paraId="2ECCB4C1" w14:textId="264A07F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7B899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75A3" w:rsidRPr="003275A3" w:rsidP="003275A3" w14:paraId="20FE0073" w14:textId="2DE94E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75A3">
      <w:t>G/TBT/N/ARE/711 • G/TBT/N/</w:t>
    </w:r>
    <w:r w:rsidRPr="003275A3">
      <w:t>BHR</w:t>
    </w:r>
    <w:r w:rsidRPr="003275A3">
      <w:t>/782 • G/TBT/N/</w:t>
    </w:r>
    <w:r w:rsidRPr="003275A3">
      <w:t>KWT</w:t>
    </w:r>
    <w:r w:rsidRPr="003275A3">
      <w:t>/767 • G/TBT/N/</w:t>
    </w:r>
    <w:r w:rsidRPr="003275A3">
      <w:t>OMN</w:t>
    </w:r>
    <w:r w:rsidRPr="003275A3">
      <w:t xml:space="preserve">/605 • G/TBT/N/QAT/756 • G/TBT/N/SAU/1439 </w:t>
    </w:r>
    <w:r w:rsidRPr="003275A3">
      <w:t>•</w:t>
    </w:r>
    <w:r>
      <w:t xml:space="preserve"> </w:t>
    </w:r>
    <w:r w:rsidRPr="003275A3">
      <w:t>G/TBT/N/YEM/353</w:t>
    </w:r>
  </w:p>
  <w:p w:rsidR="003275A3" w:rsidRPr="003275A3" w:rsidP="003275A3" w14:paraId="580BB2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275A3" w:rsidRPr="003275A3" w:rsidP="003275A3" w14:paraId="3ABF0CDD" w14:textId="4B640B2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75A3">
      <w:t xml:space="preserve">- </w:t>
    </w:r>
    <w:r w:rsidRPr="003275A3">
      <w:fldChar w:fldCharType="begin"/>
    </w:r>
    <w:r w:rsidRPr="003275A3">
      <w:instrText xml:space="preserve"> PAGE </w:instrText>
    </w:r>
    <w:r w:rsidRPr="003275A3">
      <w:fldChar w:fldCharType="separate"/>
    </w:r>
    <w:r w:rsidRPr="003275A3">
      <w:t>2</w:t>
    </w:r>
    <w:r w:rsidRPr="003275A3">
      <w:fldChar w:fldCharType="end"/>
    </w:r>
    <w:r w:rsidRPr="003275A3">
      <w:t xml:space="preserve"> -</w:t>
    </w:r>
  </w:p>
  <w:p w:rsidR="009239F7" w:rsidRPr="003275A3" w:rsidP="003275A3" w14:paraId="0E2FFD8D" w14:textId="36C4E62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75A3" w:rsidRPr="003275A3" w:rsidP="003275A3" w14:paraId="51D7DF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75A3">
      <w:t>G/TBT/N/ARE/711 • G/TBT/N/</w:t>
    </w:r>
    <w:r w:rsidRPr="003275A3">
      <w:t>BHR</w:t>
    </w:r>
    <w:r w:rsidRPr="003275A3">
      <w:t>/782 • G/TBT/N/</w:t>
    </w:r>
    <w:r w:rsidRPr="003275A3">
      <w:t>KWT</w:t>
    </w:r>
    <w:r w:rsidRPr="003275A3">
      <w:t>/767 • G/TBT/N/</w:t>
    </w:r>
    <w:r w:rsidRPr="003275A3">
      <w:t>OMN</w:t>
    </w:r>
    <w:r w:rsidRPr="003275A3">
      <w:t>/605 • G/TBT/N/QAT/756 • G/TBT/N/SAU/1439 G/TBT/N/YEM/353</w:t>
    </w:r>
  </w:p>
  <w:p w:rsidR="003275A3" w:rsidRPr="003275A3" w:rsidP="003275A3" w14:paraId="2EDB86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275A3" w:rsidRPr="003275A3" w:rsidP="003275A3" w14:paraId="38837A36" w14:textId="619511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75A3">
      <w:t xml:space="preserve">- </w:t>
    </w:r>
    <w:r w:rsidRPr="003275A3">
      <w:fldChar w:fldCharType="begin"/>
    </w:r>
    <w:r w:rsidRPr="003275A3">
      <w:instrText xml:space="preserve"> PAGE </w:instrText>
    </w:r>
    <w:r w:rsidRPr="003275A3">
      <w:fldChar w:fldCharType="separate"/>
    </w:r>
    <w:r w:rsidRPr="003275A3">
      <w:rPr>
        <w:noProof/>
      </w:rPr>
      <w:t>2</w:t>
    </w:r>
    <w:r w:rsidRPr="003275A3">
      <w:fldChar w:fldCharType="end"/>
    </w:r>
    <w:r w:rsidRPr="003275A3">
      <w:t xml:space="preserve"> -</w:t>
    </w:r>
  </w:p>
  <w:p w:rsidR="009239F7" w:rsidRPr="003275A3" w:rsidP="003275A3" w14:paraId="7E7A7D29" w14:textId="25F4B9A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9F265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F475E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5CE3E1" w14:textId="72D6B5C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05066F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8E141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A5C3AC" w14:textId="77777777">
          <w:pPr>
            <w:jc w:val="right"/>
            <w:rPr>
              <w:b/>
              <w:szCs w:val="16"/>
            </w:rPr>
          </w:pPr>
        </w:p>
      </w:tc>
    </w:tr>
    <w:tr w14:paraId="03A2517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78BD9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275A3" w:rsidP="00AA5E91" w14:paraId="20CC616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G/TBT/N/ARE/711, G/TBT/N/</w:t>
          </w:r>
          <w:r>
            <w:rPr>
              <w:b/>
              <w:szCs w:val="16"/>
            </w:rPr>
            <w:t>BHR</w:t>
          </w:r>
          <w:r>
            <w:rPr>
              <w:b/>
              <w:szCs w:val="16"/>
            </w:rPr>
            <w:t>/782</w:t>
          </w:r>
        </w:p>
        <w:p w:rsidR="003275A3" w:rsidP="00AA5E91" w14:paraId="3A9BE79C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r>
            <w:rPr>
              <w:b/>
              <w:szCs w:val="16"/>
            </w:rPr>
            <w:t>KWT</w:t>
          </w:r>
          <w:r>
            <w:rPr>
              <w:b/>
              <w:szCs w:val="16"/>
            </w:rPr>
            <w:t>/767, G/TBT/N/</w:t>
          </w:r>
          <w:r>
            <w:rPr>
              <w:b/>
              <w:szCs w:val="16"/>
            </w:rPr>
            <w:t>OMN</w:t>
          </w:r>
          <w:r>
            <w:rPr>
              <w:b/>
              <w:szCs w:val="16"/>
            </w:rPr>
            <w:t>/605</w:t>
          </w:r>
        </w:p>
        <w:p w:rsidR="003275A3" w:rsidP="00AA5E91" w14:paraId="4DADF1B6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G/TBT/N/QAT/756, G/TBT/N/SAU/1439 G/TBT/N/YEM/353</w:t>
          </w:r>
        </w:p>
        <w:bookmarkEnd w:id="1"/>
        <w:p w:rsidR="009239F7" w:rsidRPr="002F6A28" w:rsidP="00B64F52" w14:paraId="05D626FC" w14:textId="0A111DB9">
          <w:pPr>
            <w:spacing w:after="120"/>
            <w:jc w:val="right"/>
            <w:rPr>
              <w:b/>
              <w:szCs w:val="16"/>
            </w:rPr>
          </w:pPr>
        </w:p>
      </w:tc>
    </w:tr>
    <w:tr w14:paraId="7DB346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1BF36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54D67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 September 2026</w:t>
          </w:r>
          <w:bookmarkEnd w:id="2"/>
          <w:bookmarkEnd w:id="3"/>
        </w:p>
      </w:tc>
    </w:tr>
    <w:tr w14:paraId="52561F5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19FB9D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(26-6057)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7A9A61A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263F06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CFD3C06" w14:textId="4225FDA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9F48FD7" w14:textId="4ED03AB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5AF846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22296210">
    <w:abstractNumId w:val="9"/>
  </w:num>
  <w:num w:numId="2" w16cid:durableId="1148673413">
    <w:abstractNumId w:val="7"/>
  </w:num>
  <w:num w:numId="3" w16cid:durableId="1855604609">
    <w:abstractNumId w:val="6"/>
  </w:num>
  <w:num w:numId="4" w16cid:durableId="1403068617">
    <w:abstractNumId w:val="5"/>
  </w:num>
  <w:num w:numId="5" w16cid:durableId="70779380">
    <w:abstractNumId w:val="4"/>
  </w:num>
  <w:num w:numId="6" w16cid:durableId="1102913412">
    <w:abstractNumId w:val="12"/>
  </w:num>
  <w:num w:numId="7" w16cid:durableId="1253248169">
    <w:abstractNumId w:val="11"/>
  </w:num>
  <w:num w:numId="8" w16cid:durableId="1366755633">
    <w:abstractNumId w:val="10"/>
  </w:num>
  <w:num w:numId="9" w16cid:durableId="644310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5015792">
    <w:abstractNumId w:val="13"/>
  </w:num>
  <w:num w:numId="11" w16cid:durableId="459567890">
    <w:abstractNumId w:val="8"/>
  </w:num>
  <w:num w:numId="12" w16cid:durableId="249579437">
    <w:abstractNumId w:val="3"/>
  </w:num>
  <w:num w:numId="13" w16cid:durableId="2039812640">
    <w:abstractNumId w:val="2"/>
  </w:num>
  <w:num w:numId="14" w16cid:durableId="165899319">
    <w:abstractNumId w:val="1"/>
  </w:num>
  <w:num w:numId="15" w16cid:durableId="55934546">
    <w:abstractNumId w:val="0"/>
  </w:num>
  <w:num w:numId="16" w16cid:durableId="6671005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1A5D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05A5"/>
    <w:rsid w:val="001E291F"/>
    <w:rsid w:val="00204CC3"/>
    <w:rsid w:val="00214E54"/>
    <w:rsid w:val="00233408"/>
    <w:rsid w:val="002514C1"/>
    <w:rsid w:val="00267723"/>
    <w:rsid w:val="00270637"/>
    <w:rsid w:val="0027067B"/>
    <w:rsid w:val="002B30D9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75A3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45CA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5E2B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D5EAC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5E91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64F52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63A7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EE797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SAU/26_04528_00_x.pdf" TargetMode="External" /><Relationship Id="rId7" Type="http://schemas.openxmlformats.org/officeDocument/2006/relationships/hyperlink" Target="mailto:ENQUIRYPOINT@saso.gov.sa" TargetMode="External" /><Relationship Id="rId8" Type="http://schemas.openxmlformats.org/officeDocument/2006/relationships/hyperlink" Target="http://www.saso.gov.s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85E15-A7BD-40E4-B028-E3A36E74025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6</cp:revision>
  <dcterms:created xsi:type="dcterms:W3CDTF">2026-09-02T10:14:00Z</dcterms:created>
  <dcterms:modified xsi:type="dcterms:W3CDTF">2026-09-02T10:23:00Z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G/TBT/N/ARE/711</vt:lpwstr>
  </property>
  <property fmtid="{D5CDD505-2E9C-101B-9397-08002B2CF9AE}" pid="3" name="Symbol2">
    <vt:lpwstr>G/TBT/N/BHR/782</vt:lpwstr>
  </property>
  <property fmtid="{D5CDD505-2E9C-101B-9397-08002B2CF9AE}" pid="4" name="Symbol3">
    <vt:lpwstr>G/TBT/N/KWT/767</vt:lpwstr>
  </property>
  <property fmtid="{D5CDD505-2E9C-101B-9397-08002B2CF9AE}" pid="5" name="Symbol4">
    <vt:lpwstr>G/TBT/N/OMN/605</vt:lpwstr>
  </property>
  <property fmtid="{D5CDD505-2E9C-101B-9397-08002B2CF9AE}" pid="6" name="Symbol5">
    <vt:lpwstr>G/TBT/N/QAT/756</vt:lpwstr>
  </property>
  <property fmtid="{D5CDD505-2E9C-101B-9397-08002B2CF9AE}" pid="7" name="Symbol6">
    <vt:lpwstr>G/TBT/N/SAU/1439 G/TBT/N/YEM/353</vt:lpwstr>
  </property>
  <property fmtid="{D5CDD505-2E9C-101B-9397-08002B2CF9AE}" pid="8" name="TitusGUID">
    <vt:lpwstr>ed4ed1c2-475a-44f4-91f5-9f966da0b6a6</vt:lpwstr>
  </property>
  <property fmtid="{D5CDD505-2E9C-101B-9397-08002B2CF9AE}" pid="9" name="WTOCLASSIFICATION">
    <vt:lpwstr>WTO OFFICIAL</vt:lpwstr>
  </property>
</Properties>
</file>