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963AF8E" w14:textId="77777777">
      <w:pPr>
        <w:pStyle w:val="Title"/>
      </w:pPr>
      <w:r w:rsidRPr="002F663C">
        <w:t>NOTIFICATION</w:t>
      </w:r>
    </w:p>
    <w:p w:rsidR="002F663C" w:rsidRPr="002F663C" w:rsidP="00DD3DD7" w14:paraId="1052C86F" w14:textId="77777777">
      <w:pPr>
        <w:pStyle w:val="Title3"/>
      </w:pPr>
      <w:r w:rsidRPr="002F663C">
        <w:t>Addendum</w:t>
      </w:r>
    </w:p>
    <w:p w:rsidR="002F663C" w:rsidP="001E2E4A" w14:paraId="52E008B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7BC2043" w14:textId="77777777">
      <w:pPr>
        <w:rPr>
          <w:rFonts w:eastAsia="Calibri" w:cs="Times New Roman"/>
        </w:rPr>
      </w:pPr>
    </w:p>
    <w:p w:rsidR="002F663C" w:rsidRPr="002F663C" w:rsidP="002F663C" w14:paraId="072E8FD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0521649" w14:textId="77777777">
      <w:pPr>
        <w:rPr>
          <w:rFonts w:eastAsia="Calibri" w:cs="Times New Roman"/>
        </w:rPr>
      </w:pPr>
    </w:p>
    <w:p w:rsidR="00C14444" w:rsidRPr="002F663C" w:rsidP="002F663C" w14:paraId="082DB1CF" w14:textId="77777777">
      <w:pPr>
        <w:rPr>
          <w:rFonts w:eastAsia="Calibri" w:cs="Times New Roman"/>
        </w:rPr>
      </w:pPr>
    </w:p>
    <w:p w:rsidR="002F663C" w:rsidRPr="002F663C" w:rsidP="002F663C" w14:paraId="5C0B0A0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California's Proposed Replacement Tire Efficiency Program</w:t>
      </w:r>
    </w:p>
    <w:p w:rsidR="002F663C" w:rsidRPr="002F663C" w:rsidP="002F663C" w14:paraId="2E8C480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7B4ABB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B3B85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17AF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2D575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7C6A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FDA25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A535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F45E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41114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E600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A098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17 August 2026</w:t>
            </w:r>
          </w:p>
        </w:tc>
      </w:tr>
      <w:tr w14:paraId="61418D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3E25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11F85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January 2029</w:t>
            </w:r>
          </w:p>
        </w:tc>
      </w:tr>
      <w:tr w14:paraId="743E26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D9D4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1AB9C3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F9442C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https://members.wto.org/crnattachments/2026/TBT/USA/final_measure/26_04385_00_e.pdf</w:t>
              </w:r>
            </w:hyperlink>
          </w:p>
          <w:p w:rsidR="002F663C" w:rsidRPr="002F663C" w:rsidP="00EB7B40" w14:paraId="65D33FA9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https://members.wto.org/crnattachments/2026/TBT/USA/final_measure/26_04385_01_e.pdf</w:t>
              </w:r>
            </w:hyperlink>
          </w:p>
        </w:tc>
      </w:tr>
      <w:tr w14:paraId="3C22ED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4619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59F6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4877A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C4F91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0F6A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76A2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F41D9D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199B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8CFD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DBFA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A724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D71CF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240F2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71E21F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0925F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Monday, 17 August 2026, the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California Energy Commission (CEC)</w:t>
        </w:r>
      </w:hyperlink>
      <w:r w:rsidRPr="002F663C">
        <w:rPr>
          <w:rFonts w:eastAsia="Calibri" w:cs="Times New Roman"/>
          <w:szCs w:val="18"/>
        </w:rPr>
        <w:t xml:space="preserve"> approved the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Replacement Tire Efficiency Program (RTEP)</w:t>
        </w:r>
      </w:hyperlink>
      <w:r w:rsidRPr="002F663C">
        <w:rPr>
          <w:rFonts w:eastAsia="Calibri" w:cs="Times New Roman"/>
          <w:szCs w:val="18"/>
        </w:rPr>
        <w:t xml:space="preserve">, the nation's first efficiency standards for replacement tires sold for passenger vehicles and light-duty trucks in California. </w:t>
      </w:r>
    </w:p>
    <w:p w:rsidR="0052525E" w:rsidRPr="002F663C" w:rsidP="00B16ACF" w14:paraId="2C035C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Item 9: Final Environmental Report and Replacement Tire Efficiency Program Regulations (Docket Nos. 24-TIRE-01 and 26-TIRE-01)</w:t>
      </w:r>
    </w:p>
    <w:p w:rsidR="0052525E" w:rsidRPr="002F663C" w:rsidP="00B16ACF" w14:paraId="17FEF6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17 August 2026 Business Meeting -</w:t>
      </w:r>
    </w:p>
    <w:p w:rsidR="0052525E" w:rsidRPr="002F663C" w:rsidP="00B16ACF" w14:paraId="2B51F1AD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https://www.energy.ca.gov/filebrowser/download/9892?fid=9892</w:t>
        </w:r>
      </w:hyperlink>
    </w:p>
    <w:p w:rsidR="0052525E" w:rsidRPr="002F663C" w:rsidP="00B16ACF" w14:paraId="01B14E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CEC Approves Nation's First Replacement Tire Efficiency Standards, Saving Californians Billions in Fuel Costs -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https://www.energy.ca.gov/news/2026-08/cec-approves-nations-first-replacement-tire-efficiency-standards-saving</w:t>
        </w:r>
      </w:hyperlink>
    </w:p>
    <w:p w:rsidR="0052525E" w:rsidRPr="002F663C" w:rsidP="00B16ACF" w14:paraId="0A29810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Replacement Tire Efficiency Program Proceeding -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https://www.energy.ca.gov/proceeding/replacement-tire-efficiency-program-proceeding</w:t>
        </w:r>
      </w:hyperlink>
    </w:p>
    <w:p w:rsidR="0052525E" w:rsidRPr="002F663C" w:rsidP="00B16ACF" w14:paraId="75474F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Tire Efficiency Rulemaking Docket Log -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https://efiling.energy.ca.gov/Lists/DocketLog.aspx?docketnumber=26-TIRE-01</w:t>
        </w:r>
      </w:hyperlink>
    </w:p>
    <w:p w:rsidR="0052525E" w:rsidRPr="002F663C" w:rsidP="00B16ACF" w14:paraId="4BB517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enforcement dates for California's Replacement Tire Efficiency Program regulations are structured in a two-phase rollout:</w:t>
      </w:r>
    </w:p>
    <w:p w:rsidR="0052525E" w:rsidRPr="002F663C" w:rsidP="00B16ACF" w14:paraId="7D60DED5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Phase 1 Enforcement: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2029</w:t>
      </w:r>
      <w:r w:rsidRPr="002F663C">
        <w:rPr>
          <w:rFonts w:eastAsia="Calibri" w:cs="Times New Roman"/>
          <w:szCs w:val="18"/>
        </w:rPr>
        <w:t xml:space="preserve"> (applies to covered replacement tires manufactured on or after 1 January 2029).</w:t>
      </w:r>
    </w:p>
    <w:p w:rsidR="0052525E" w:rsidRPr="002F663C" w:rsidP="00B16ACF" w14:paraId="08518D04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Phase 2 Enforcement: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2033</w:t>
      </w:r>
      <w:r w:rsidRPr="002F663C">
        <w:rPr>
          <w:rFonts w:eastAsia="Calibri" w:cs="Times New Roman"/>
          <w:szCs w:val="18"/>
        </w:rPr>
        <w:t xml:space="preserve"> (introduces stricter efficiency and rolling resistance limits).</w:t>
      </w:r>
    </w:p>
    <w:p w:rsidR="0052525E" w:rsidRPr="002F663C" w:rsidP="00B16ACF" w14:paraId="3B9B7A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(Note: These dates reflect a one-year delay for Phase 1 and a two-year delay for Phase 2 adopted during the 17 July 2026 amendments prior to the final approval on 17 August 2026).</w:t>
      </w:r>
    </w:p>
    <w:p w:rsidR="006C5A96" w:rsidP="006C5A96" w14:paraId="56C4604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AE32EC" w14:textId="77777777">
      <w:pPr>
        <w:jc w:val="center"/>
        <w:rPr>
          <w:b/>
        </w:rPr>
      </w:pPr>
    </w:p>
    <w:p w:rsidR="00A1565D" w:rsidP="003971FF" w14:paraId="23E46B3E" w14:textId="77777777">
      <w:pPr>
        <w:jc w:val="center"/>
        <w:rPr>
          <w:b/>
        </w:rPr>
      </w:pPr>
    </w:p>
    <w:sectPr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C05C1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59B87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22A51" w:rsidP="00ED54E0" w14:paraId="18F85FE0" w14:textId="77777777">
      <w:r>
        <w:separator/>
      </w:r>
    </w:p>
  </w:footnote>
  <w:footnote w:type="continuationSeparator" w:id="1">
    <w:p w:rsidR="00F22A51" w:rsidP="00ED54E0" w14:paraId="35EBA8D4" w14:textId="77777777">
      <w:r>
        <w:continuationSeparator/>
      </w:r>
    </w:p>
  </w:footnote>
  <w:footnote w:id="2">
    <w:p w:rsidR="007F6EA2" w14:paraId="66733E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11CE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C34BB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FA55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7ABD1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EDB1A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G/TBT/N/USA/2280/Add.3</w:t>
    </w:r>
    <w:bookmarkEnd w:id="3"/>
  </w:p>
  <w:p w:rsidR="00DD3DD7" w:rsidRPr="00DD3DD7" w:rsidP="00DD3DD7" w14:paraId="069633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48F3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B426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0433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46223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9BAB3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D875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4AACE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D6E9EA" w14:textId="77777777">
          <w:pPr>
            <w:jc w:val="right"/>
            <w:rPr>
              <w:b/>
              <w:szCs w:val="16"/>
            </w:rPr>
          </w:pPr>
        </w:p>
      </w:tc>
    </w:tr>
    <w:tr w14:paraId="7B2647D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3396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12FF0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G/TBT/N/USA/2280/Add.3</w:t>
          </w:r>
          <w:bookmarkEnd w:id="4"/>
        </w:p>
        <w:p w:rsidR="00C14444" w:rsidRPr="00C14444" w:rsidP="00C14444" w14:paraId="31CF5CC2" w14:textId="77777777">
          <w:pPr>
            <w:jc w:val="center"/>
            <w:rPr>
              <w:szCs w:val="16"/>
            </w:rPr>
          </w:pPr>
        </w:p>
      </w:tc>
    </w:tr>
    <w:tr w14:paraId="742010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9E89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0FB1A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August 2026</w:t>
          </w:r>
          <w:bookmarkEnd w:id="5"/>
        </w:p>
      </w:tc>
    </w:tr>
    <w:tr w14:paraId="0FD7E4C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1EBE6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7C550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5F04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70BFA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875FC5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49F8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08030311">
    <w:abstractNumId w:val="9"/>
  </w:num>
  <w:num w:numId="2" w16cid:durableId="1763212910">
    <w:abstractNumId w:val="7"/>
  </w:num>
  <w:num w:numId="3" w16cid:durableId="548348673">
    <w:abstractNumId w:val="6"/>
  </w:num>
  <w:num w:numId="4" w16cid:durableId="1954097583">
    <w:abstractNumId w:val="5"/>
  </w:num>
  <w:num w:numId="5" w16cid:durableId="1978104057">
    <w:abstractNumId w:val="4"/>
  </w:num>
  <w:num w:numId="6" w16cid:durableId="575240630">
    <w:abstractNumId w:val="12"/>
  </w:num>
  <w:num w:numId="7" w16cid:durableId="1925341174">
    <w:abstractNumId w:val="11"/>
  </w:num>
  <w:num w:numId="8" w16cid:durableId="609630638">
    <w:abstractNumId w:val="10"/>
  </w:num>
  <w:num w:numId="9" w16cid:durableId="31419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005446">
    <w:abstractNumId w:val="13"/>
  </w:num>
  <w:num w:numId="11" w16cid:durableId="1701468060">
    <w:abstractNumId w:val="8"/>
  </w:num>
  <w:num w:numId="12" w16cid:durableId="519204658">
    <w:abstractNumId w:val="3"/>
  </w:num>
  <w:num w:numId="13" w16cid:durableId="647125870">
    <w:abstractNumId w:val="2"/>
  </w:num>
  <w:num w:numId="14" w16cid:durableId="1449616069">
    <w:abstractNumId w:val="1"/>
  </w:num>
  <w:num w:numId="15" w16cid:durableId="1561359130">
    <w:abstractNumId w:val="0"/>
  </w:num>
  <w:num w:numId="16" w16cid:durableId="2017940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68819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30BD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525E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2A51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3323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C79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nergy.ca.gov/proceeding/replacement-tire-efficiency-program-proceeding" TargetMode="External" /><Relationship Id="rId11" Type="http://schemas.openxmlformats.org/officeDocument/2006/relationships/hyperlink" Target="https://www.energy.ca.gov/filebrowser/download/9892?fid=9892" TargetMode="External" /><Relationship Id="rId12" Type="http://schemas.openxmlformats.org/officeDocument/2006/relationships/hyperlink" Target="https://www.energy.ca.gov/news/2026-08/cec-approves-nations-first-replacement-tire-efficiency-standards-saving" TargetMode="External" /><Relationship Id="rId13" Type="http://schemas.openxmlformats.org/officeDocument/2006/relationships/hyperlink" Target="https://efiling.energy.ca.gov/Lists/DocketLog.aspx?docketnumber=26-TIRE-01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4385_00_e.pdf" TargetMode="External" /><Relationship Id="rId8" Type="http://schemas.openxmlformats.org/officeDocument/2006/relationships/hyperlink" Target="https://members.wto.org/crnattachments/2026/TBT/USA/final_measure/26_04385_01_e.pdf" TargetMode="External" /><Relationship Id="rId9" Type="http://schemas.openxmlformats.org/officeDocument/2006/relationships/hyperlink" Target="https://www.energy.ca.gov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318E6C-F3CA-465F-8A0D-2E67AB07F7E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2026-08-24T08:53:00Z</dcterms:created>
  <dcterms:modified xsi:type="dcterms:W3CDTF">2026-08-24T08:53:00Z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