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33F5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57708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84E32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03DA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0B2F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2B18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54A35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223D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D9C8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EE009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39960C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ADC02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8E2E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994AE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3474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2D6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5EEEE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Lift (HS code(s): 842810); (ICS code(s): 91.140.90)</w:t>
            </w:r>
          </w:p>
        </w:tc>
      </w:tr>
      <w:tr w14:paraId="0F73E8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6A88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FC91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the construction and installation of lifts—Part 3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Lift acceptance verification; (33 page(s), in Chinese)</w:t>
            </w:r>
          </w:p>
          <w:p w:rsidR="000C3B6C" w:rsidRPr="000C3B6C" w:rsidP="002F6A28" w14:paraId="525747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4C90" w:rsidRPr="00CE6C29" w:rsidP="002F6A28" w14:paraId="79673D60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https://members.wto.org/crnattachments/2026/TBT/CHN/26_04305_00_x.pdf</w:t>
              </w:r>
            </w:hyperlink>
          </w:p>
          <w:p w:rsidR="00724C90" w:rsidRPr="00CE6C29" w:rsidP="002F6A28" w14:paraId="08AA7C6C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https://members.wto.org/crnattachments/2026/TBT/CHN/26_04305_01_x.pdf</w:t>
              </w:r>
            </w:hyperlink>
          </w:p>
        </w:tc>
      </w:tr>
      <w:tr w14:paraId="5D7E42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9C99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ACF1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 and basic contents for lift acceptance verification, as well as requirements for verification reports.</w:t>
            </w:r>
          </w:p>
          <w:p w:rsidR="00FE448B" w:rsidRPr="00C379C8" w:rsidP="002F6A28" w14:paraId="5BB58363" w14:textId="77777777">
            <w:pPr>
              <w:spacing w:before="120" w:after="120"/>
            </w:pPr>
            <w:r w:rsidRPr="00C379C8">
              <w:t>This document applies to the acceptance verification of passenger elevators, freight elevators, firefighter elevators and explosion-proof elevators listed in the Catalogue of Special Equipment.</w:t>
            </w:r>
          </w:p>
        </w:tc>
      </w:tr>
      <w:tr w14:paraId="1F5A52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D105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D17A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1C767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1AB9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6D2ECA" w:rsidP="007F13E8" w14:paraId="074E69DD" w14:textId="77777777">
            <w:pPr>
              <w:spacing w:before="120" w:after="120"/>
              <w:rPr>
                <w:bCs/>
                <w:lang w:val="fr-CH"/>
              </w:rPr>
            </w:pPr>
            <w:r w:rsidRPr="006D2ECA">
              <w:rPr>
                <w:b/>
                <w:lang w:val="fr-CH"/>
              </w:rPr>
              <w:t>Relevant documents:</w:t>
            </w:r>
            <w:r w:rsidRPr="006D2ECA" w:rsidR="00EE3A11">
              <w:rPr>
                <w:lang w:val="fr-CH"/>
              </w:rPr>
              <w:t xml:space="preserve"> </w:t>
            </w:r>
          </w:p>
          <w:p w:rsidR="00EE3A11" w:rsidRPr="006D2ECA" w:rsidP="007F13E8" w14:paraId="664009DE" w14:textId="77777777">
            <w:pPr>
              <w:spacing w:before="120" w:after="120"/>
              <w:rPr>
                <w:lang w:val="fr-CH"/>
              </w:rPr>
            </w:pPr>
            <w:r w:rsidRPr="006D2ECA">
              <w:rPr>
                <w:lang w:val="fr-CH"/>
              </w:rPr>
              <w:t>Special Equipment Catalogue</w:t>
            </w:r>
          </w:p>
        </w:tc>
      </w:tr>
      <w:tr w14:paraId="593140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DBBD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DF2491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EBBFF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3CF82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6D2ECA" w14:paraId="518AF8C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6D2ECA" w14:paraId="5B75B7AA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6D2ECA" w14:paraId="4E13CD66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6D2ECA" w14:paraId="68BB9752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6D2ECA" w14:paraId="7FA919C0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6D2ECA" w14:paraId="154DC959" w14:textId="77777777">
            <w:pPr>
              <w:keepNext/>
              <w:keepLines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6D2ECA" w14:paraId="643212B4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6D2ECA" w14:paraId="70046625" w14:textId="77777777">
            <w:pPr>
              <w:keepNext/>
              <w:keepLines/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AD6884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028B9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5EF7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27488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974F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CDA6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723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8DE6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98DA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G/TBT/N/CHN/2334</w:t>
    </w:r>
    <w:bookmarkEnd w:id="0"/>
  </w:p>
  <w:p w:rsidR="009239F7" w:rsidRPr="002F6A28" w:rsidP="009239F7" w14:paraId="10FD3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3759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7276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B176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92985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EB08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9BBC6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279D0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C09188" w14:textId="77777777">
          <w:pPr>
            <w:jc w:val="right"/>
            <w:rPr>
              <w:b/>
              <w:szCs w:val="16"/>
            </w:rPr>
          </w:pPr>
        </w:p>
      </w:tc>
    </w:tr>
    <w:tr w14:paraId="70A62E8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97F6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CD864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G/TBT/N/CHN/2334</w:t>
          </w:r>
          <w:bookmarkEnd w:id="2"/>
        </w:p>
      </w:tc>
    </w:tr>
    <w:tr w14:paraId="24F4F2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5318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E785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4640181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FC29B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D99B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9F1E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E8CBE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E404F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55818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8376678">
    <w:abstractNumId w:val="9"/>
  </w:num>
  <w:num w:numId="2" w16cid:durableId="1338731462">
    <w:abstractNumId w:val="7"/>
  </w:num>
  <w:num w:numId="3" w16cid:durableId="717052477">
    <w:abstractNumId w:val="6"/>
  </w:num>
  <w:num w:numId="4" w16cid:durableId="896234884">
    <w:abstractNumId w:val="5"/>
  </w:num>
  <w:num w:numId="5" w16cid:durableId="768311272">
    <w:abstractNumId w:val="4"/>
  </w:num>
  <w:num w:numId="6" w16cid:durableId="1775443605">
    <w:abstractNumId w:val="12"/>
  </w:num>
  <w:num w:numId="7" w16cid:durableId="1669867091">
    <w:abstractNumId w:val="11"/>
  </w:num>
  <w:num w:numId="8" w16cid:durableId="1907181806">
    <w:abstractNumId w:val="10"/>
  </w:num>
  <w:num w:numId="9" w16cid:durableId="57754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942640">
    <w:abstractNumId w:val="13"/>
  </w:num>
  <w:num w:numId="11" w16cid:durableId="1682470617">
    <w:abstractNumId w:val="8"/>
  </w:num>
  <w:num w:numId="12" w16cid:durableId="1752464934">
    <w:abstractNumId w:val="3"/>
  </w:num>
  <w:num w:numId="13" w16cid:durableId="1598902988">
    <w:abstractNumId w:val="2"/>
  </w:num>
  <w:num w:numId="14" w16cid:durableId="969166214">
    <w:abstractNumId w:val="1"/>
  </w:num>
  <w:num w:numId="15" w16cid:durableId="91443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47BB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B7C"/>
    <w:rsid w:val="003D4D22"/>
    <w:rsid w:val="003E2A91"/>
    <w:rsid w:val="003F4C0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2ECA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4C90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1464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559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8078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05_00_x.pdf" TargetMode="External" /><Relationship Id="rId7" Type="http://schemas.openxmlformats.org/officeDocument/2006/relationships/hyperlink" Target="https://members.wto.org/crnattachments/2026/TBT/CHN/26_04305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78612-5301-48E6-87AA-4E0C8D8C65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2026-08-19T09:49:00Z</dcterms:created>
  <dcterms:modified xsi:type="dcterms:W3CDTF">2026-08-19T09:58:00Z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