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8EFA9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2FEE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BDD80E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B0A3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A7CC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6AAF5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0AD5AF3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3C6F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C3F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CD15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2BF9178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78EFBC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932E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6A168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9FB75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2B94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EB5A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</w:t>
            </w:r>
          </w:p>
        </w:tc>
      </w:tr>
      <w:tr w14:paraId="52EB7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DC83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CBBC8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Enforcement Rule of the Act on Labeling and Advertising of Foods (Advance Notice No. 2026-386, 7 Aug 2026); (7 page(s), in Korean)</w:t>
            </w:r>
          </w:p>
          <w:p w:rsidR="000C3B6C" w:rsidRPr="000C3B6C" w:rsidP="002F6A28" w14:paraId="1B058D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128C2" w:rsidRPr="00CE6C29" w:rsidP="002F6A28" w14:paraId="3F0CFB5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https://members.wto.org/crnattachments/2026/TBT/KOR/26_04147_00_x.pdf</w:t>
              </w:r>
            </w:hyperlink>
          </w:p>
          <w:p w:rsidR="00D128C2" w:rsidRPr="00CE6C29" w:rsidP="002F6A28" w14:paraId="7013B257" w14:textId="77777777">
            <w:pPr>
              <w:rPr>
                <w:iCs/>
              </w:rPr>
            </w:pPr>
            <w:r w:rsidRPr="00CE6C29">
              <w:rPr>
                <w:iCs/>
              </w:rPr>
              <w:t>www.mfds.go.kr</w:t>
            </w:r>
          </w:p>
          <w:p w:rsidR="00D128C2" w:rsidRPr="00CE6C29" w:rsidP="002F6A28" w14:paraId="3EAD9D1B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Ofiice</w:t>
            </w:r>
          </w:p>
          <w:p w:rsidR="00D128C2" w:rsidRPr="00CE6C29" w:rsidP="002F6A28" w14:paraId="2570E50F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D128C2" w:rsidRPr="00CE6C29" w:rsidP="002F6A28" w14:paraId="77103887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Heungdoek-gu Cheongju-si, Chungcheongbuk-do, 28159</w:t>
            </w:r>
          </w:p>
          <w:p w:rsidR="00D128C2" w:rsidRPr="00CE6C29" w:rsidP="002F6A28" w14:paraId="44558934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D128C2" w:rsidRPr="00CE6C29" w:rsidP="002F6A28" w14:paraId="207D7AF7" w14:textId="77777777">
            <w:pPr>
              <w:rPr>
                <w:iCs/>
              </w:rPr>
            </w:pPr>
            <w:r w:rsidRPr="00CE6C29">
              <w:rPr>
                <w:iCs/>
              </w:rPr>
              <w:t>Tel: +(82) 43 719 1564</w:t>
            </w:r>
          </w:p>
          <w:p w:rsidR="00D128C2" w:rsidRPr="00CE6C29" w:rsidP="002F6A28" w14:paraId="08E31EDD" w14:textId="77777777">
            <w:pPr>
              <w:rPr>
                <w:iCs/>
              </w:rPr>
            </w:pPr>
            <w:r w:rsidRPr="00CE6C29">
              <w:rPr>
                <w:iCs/>
              </w:rPr>
              <w:t>Fax: +(82) 43 719 1550</w:t>
            </w:r>
          </w:p>
          <w:p w:rsidR="00D128C2" w:rsidRPr="00CE6C29" w:rsidP="002F6A28" w14:paraId="0C23C28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44C5EF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A35C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1647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 is as follows: - Addition of sesame, perilla (seeds), almonds, and cashew nuts to mandatory food allergen labelling requirements</w:t>
            </w:r>
          </w:p>
        </w:tc>
      </w:tr>
      <w:tr w14:paraId="222B1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6FEB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9C60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6BABE8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EC30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1F66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A7210F" w14:textId="77777777">
            <w:pPr>
              <w:spacing w:before="120" w:after="120"/>
            </w:pPr>
            <w:r w:rsidRPr="002F6A28">
              <w:t>-</w:t>
            </w:r>
          </w:p>
        </w:tc>
      </w:tr>
      <w:tr w14:paraId="00B044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F26D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5994D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B108E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AF417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549DC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89E7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938B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6D58E03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9D7A7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70DA5E" w14:textId="77777777">
            <w:r w:rsidRPr="00CE6C29">
              <w:t>Korea WTO TBT Enquiry Point</w:t>
            </w:r>
          </w:p>
          <w:p w:rsidR="00CE6C29" w:rsidRPr="00CE6C29" w:rsidP="000C3B6C" w14:paraId="5575EA2A" w14:textId="77777777">
            <w:r w:rsidRPr="00CE6C29">
              <w:t>Technical Regulatory Policy Division</w:t>
            </w:r>
          </w:p>
          <w:p w:rsidR="00CE6C29" w:rsidRPr="00CE6C29" w:rsidP="000C3B6C" w14:paraId="27A538EE" w14:textId="77777777">
            <w:r w:rsidRPr="00CE6C29">
              <w:t>Korean Agency for Technology and Standards (KATS)</w:t>
            </w:r>
          </w:p>
          <w:p w:rsidR="00CE6C29" w:rsidRPr="00CE6C29" w:rsidP="000C3B6C" w14:paraId="0885DCFA" w14:textId="77777777">
            <w:r w:rsidRPr="00CE6C29">
              <w:t>93, Isu-ro, Maengdong-myeon, Eumseong-gun,</w:t>
            </w:r>
          </w:p>
          <w:p w:rsidR="00CE6C29" w:rsidRPr="00CE6C29" w:rsidP="000C3B6C" w14:paraId="127B267C" w14:textId="77777777">
            <w:r w:rsidRPr="00CE6C29">
              <w:t>Chungcheongbuk-do, Republic of Korea</w:t>
            </w:r>
          </w:p>
          <w:p w:rsidR="00CE6C29" w:rsidRPr="00CE6C29" w:rsidP="000C3B6C" w14:paraId="19801759" w14:textId="77777777">
            <w:r w:rsidRPr="00CE6C29">
              <w:t>27737</w:t>
            </w:r>
          </w:p>
          <w:p w:rsidR="00CE6C29" w:rsidRPr="00CE6C29" w:rsidP="000C3B6C" w14:paraId="620C82ED" w14:textId="77777777">
            <w:r w:rsidRPr="00CE6C29">
              <w:t>Tel: +(82) 43 870 5527</w:t>
            </w:r>
          </w:p>
          <w:p w:rsidR="00CE6C29" w:rsidRPr="00CE6C29" w:rsidP="000C3B6C" w14:paraId="1507B6E3" w14:textId="77777777">
            <w:r w:rsidRPr="00CE6C29">
              <w:t>Fax: +(82) 43 870 5682</w:t>
            </w:r>
          </w:p>
          <w:p w:rsidR="00CE6C29" w:rsidRPr="00CE6C29" w:rsidP="000C3B6C" w14:paraId="63FFCE72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79FDD27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01245D09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CA0C7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7787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238F8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0A9F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9FD1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372C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1C608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FC7E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G/TBT/N/KOR/1372</w:t>
    </w:r>
    <w:bookmarkEnd w:id="0"/>
  </w:p>
  <w:p w:rsidR="009239F7" w:rsidRPr="002F6A28" w:rsidP="009239F7" w14:paraId="3A8C2F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FCFD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9F3F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1F5B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34F92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47C36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77C2B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70BA9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621977" w14:textId="77777777">
          <w:pPr>
            <w:jc w:val="right"/>
            <w:rPr>
              <w:b/>
              <w:szCs w:val="16"/>
            </w:rPr>
          </w:pPr>
        </w:p>
      </w:tc>
    </w:tr>
    <w:tr w14:paraId="6C2A7C4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75FA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1956F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G/TBT/N/KOR/1372</w:t>
          </w:r>
          <w:bookmarkEnd w:id="2"/>
        </w:p>
      </w:tc>
    </w:tr>
    <w:tr w14:paraId="73D354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EF86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FCC9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2137EC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536B1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3F73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882D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6D517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DA51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6390D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7625130">
    <w:abstractNumId w:val="9"/>
  </w:num>
  <w:num w:numId="2" w16cid:durableId="1031108347">
    <w:abstractNumId w:val="7"/>
  </w:num>
  <w:num w:numId="3" w16cid:durableId="459298209">
    <w:abstractNumId w:val="6"/>
  </w:num>
  <w:num w:numId="4" w16cid:durableId="2095397121">
    <w:abstractNumId w:val="5"/>
  </w:num>
  <w:num w:numId="5" w16cid:durableId="132675227">
    <w:abstractNumId w:val="4"/>
  </w:num>
  <w:num w:numId="6" w16cid:durableId="1038236694">
    <w:abstractNumId w:val="12"/>
  </w:num>
  <w:num w:numId="7" w16cid:durableId="89934764">
    <w:abstractNumId w:val="11"/>
  </w:num>
  <w:num w:numId="8" w16cid:durableId="599332477">
    <w:abstractNumId w:val="10"/>
  </w:num>
  <w:num w:numId="9" w16cid:durableId="1532382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2078320">
    <w:abstractNumId w:val="13"/>
  </w:num>
  <w:num w:numId="11" w16cid:durableId="613753691">
    <w:abstractNumId w:val="8"/>
  </w:num>
  <w:num w:numId="12" w16cid:durableId="741831969">
    <w:abstractNumId w:val="3"/>
  </w:num>
  <w:num w:numId="13" w16cid:durableId="2064861699">
    <w:abstractNumId w:val="2"/>
  </w:num>
  <w:num w:numId="14" w16cid:durableId="801843876">
    <w:abstractNumId w:val="1"/>
  </w:num>
  <w:num w:numId="15" w16cid:durableId="139442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299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73C0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1C13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8C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E4390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147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64EB3E-1C05-4E25-B5A8-2D48BE187C4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2026-08-10T08:43:00Z</dcterms:created>
  <dcterms:modified xsi:type="dcterms:W3CDTF">2026-08-10T08:43:00Z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