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F2698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3C832F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25736E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4B740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6E1C5E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E714F0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6BF0ECB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A1BF7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2850E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6B3B71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7837752" w14:textId="77777777">
            <w:r w:rsidRPr="00C379C8">
              <w:t>Vietnam Register</w:t>
            </w:r>
          </w:p>
          <w:p w:rsidR="00EE3A11" w:rsidRPr="00C379C8" w:rsidP="000C3B6C" w14:paraId="498564B2" w14:textId="77777777">
            <w:r w:rsidRPr="00C379C8">
              <w:t>18 Pham Hung Street, Tu Liem Ward, Hanoi, Vietnam</w:t>
            </w:r>
          </w:p>
          <w:p w:rsidR="00EE3A11" w:rsidRPr="00C379C8" w:rsidP="000C3B6C" w14:paraId="1D74EDB0" w14:textId="77777777">
            <w:r w:rsidRPr="00C379C8">
              <w:t>Tel.: 024.3768 4838</w:t>
            </w:r>
          </w:p>
          <w:p w:rsidR="00EE3A11" w:rsidRPr="00C379C8" w:rsidP="000C3B6C" w14:paraId="29CF376E" w14:textId="77777777">
            <w:r w:rsidRPr="00C379C8">
              <w:t>Fax: 024.3768 4840</w:t>
            </w:r>
          </w:p>
          <w:p w:rsidR="00EE3A11" w:rsidRPr="00C379C8" w:rsidP="000C3B6C" w14:paraId="0D8E3D2C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tbt.moc@vr.gov.vn</w:t>
              </w:r>
            </w:hyperlink>
          </w:p>
          <w:p w:rsidR="00EE3A11" w:rsidRPr="00C379C8" w:rsidP="000C3B6C" w14:paraId="24CD7C0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http://www.vr.org.vn/</w:t>
              </w:r>
            </w:hyperlink>
          </w:p>
        </w:tc>
      </w:tr>
      <w:tr w14:paraId="4D2695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F1E2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38A568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12C0D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30A7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199B7C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Motor vehicles with four wheels for carrying people (low-speed vehicles)</w:t>
            </w:r>
          </w:p>
        </w:tc>
      </w:tr>
      <w:tr w14:paraId="001234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FDC2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F096E9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National technical regulation on Safety and environmental protection for low-speed vehicle (Proposed code: QCVN XX:2026/BXD); (13 page(s), in Vietnamese)</w:t>
            </w:r>
          </w:p>
          <w:p w:rsidR="000C3B6C" w:rsidRPr="000C3B6C" w:rsidP="002F6A28" w14:paraId="07E588B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C693B" w:rsidRPr="00CE6C29" w:rsidP="002F6A28" w14:paraId="0BBA2B0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https://members.wto.org/crnattachments/2026/TBT/VNM/26_04120_00_x.pdf</w:t>
              </w:r>
            </w:hyperlink>
          </w:p>
        </w:tc>
      </w:tr>
      <w:tr w14:paraId="2520D3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6344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C53CFF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Regulation specifies technical requirements for the inspection, testing, and certification of technical safety quality and environmental protection in the production, assembly, and importation of four-wheeled motor vehicles for carrying people (low-speed vehicles).</w:t>
            </w:r>
          </w:p>
          <w:p w:rsidR="00FE448B" w:rsidRPr="00C379C8" w:rsidP="002F6A28" w14:paraId="165DBCCD" w14:textId="77777777">
            <w:pPr>
              <w:spacing w:before="120" w:after="120"/>
            </w:pPr>
            <w:r w:rsidRPr="00C379C8">
              <w:t>This draft Regulation applies to organizations and individuals involved in the management, inspection, testing, and certification of technical safety quality and environmental protection for vehicles.</w:t>
            </w:r>
          </w:p>
        </w:tc>
      </w:tr>
      <w:tr w14:paraId="549E05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56E7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C055BC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environment; Quality requirements</w:t>
            </w:r>
          </w:p>
        </w:tc>
      </w:tr>
      <w:tr w14:paraId="0D4D67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D4612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440ED9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9E807C3" w14:textId="77777777">
            <w:pPr>
              <w:spacing w:before="120" w:after="120"/>
            </w:pPr>
            <w:r w:rsidRPr="002F6A28">
              <w:t>- Law on Road Traffic Order and Safety No. 36/2024/QH15;</w:t>
            </w:r>
          </w:p>
          <w:p w:rsidR="00EE3A11" w:rsidRPr="002F6A28" w:rsidP="007F13E8" w14:paraId="757E7D02" w14:textId="77777777">
            <w:pPr>
              <w:spacing w:before="120" w:after="120"/>
            </w:pPr>
            <w:r w:rsidRPr="002F6A28">
              <w:t>- Law No. 118/2025/QH15 (Law amending and supplementing a number of articles of 10 Laws related to security and order);</w:t>
            </w:r>
          </w:p>
          <w:p w:rsidR="00EE3A11" w:rsidRPr="002F6A28" w:rsidP="007F13E8" w14:paraId="108EA646" w14:textId="77777777">
            <w:pPr>
              <w:spacing w:before="120" w:after="120"/>
            </w:pPr>
            <w:r w:rsidRPr="002F6A28">
              <w:t>- Law on Product and Goods Quality and implementing regulations;</w:t>
            </w:r>
          </w:p>
          <w:p w:rsidR="00EE3A11" w:rsidRPr="002F6A28" w:rsidP="007F13E8" w14:paraId="4B8D7850" w14:textId="77777777">
            <w:pPr>
              <w:spacing w:before="120" w:after="120"/>
            </w:pPr>
            <w:r w:rsidRPr="002F6A28">
              <w:t>- Relevant National Technical Regulations on technical safety and environmental protection for road vehicles.</w:t>
            </w:r>
          </w:p>
        </w:tc>
      </w:tr>
      <w:tr w14:paraId="7F15D2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D8212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212644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069E39A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November 2026</w:t>
            </w:r>
          </w:p>
        </w:tc>
      </w:tr>
      <w:tr w14:paraId="0BDD6C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26DF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551BD4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BD735F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2026 (45 days from notification)</w:t>
            </w:r>
          </w:p>
          <w:p w:rsidR="000C3B6C" w:rsidRPr="00E3324D" w:rsidP="000C3B6C" w14:paraId="7A3F430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7FA63F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BDA518E" w14:textId="77777777">
            <w:r w:rsidRPr="00CE6C29">
              <w:t>Vietnam Register</w:t>
            </w:r>
          </w:p>
          <w:p w:rsidR="00CE6C29" w:rsidRPr="00CE6C29" w:rsidP="000C3B6C" w14:paraId="51775EFF" w14:textId="77777777">
            <w:r w:rsidRPr="00CE6C29">
              <w:t>18 Pham Hung Street, Tu Liem Ward, Hanoi, Vietnam</w:t>
            </w:r>
          </w:p>
          <w:p w:rsidR="00CE6C29" w:rsidRPr="00CE6C29" w:rsidP="000C3B6C" w14:paraId="6B842F21" w14:textId="77777777">
            <w:r w:rsidRPr="00CE6C29">
              <w:t>Tel.: 024.3768 4838</w:t>
            </w:r>
          </w:p>
          <w:p w:rsidR="00CE6C29" w:rsidRPr="00CE6C29" w:rsidP="000C3B6C" w14:paraId="491104AA" w14:textId="77777777">
            <w:r w:rsidRPr="00CE6C29">
              <w:t>Fax: 024.3768 4840</w:t>
            </w:r>
          </w:p>
          <w:p w:rsidR="00CE6C29" w:rsidRPr="00CE6C29" w:rsidP="000C3B6C" w14:paraId="2CECDB61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tbt.moc@vr.gov.vn</w:t>
              </w:r>
            </w:hyperlink>
          </w:p>
          <w:p w:rsidR="00CE6C29" w:rsidRPr="00CE6C29" w:rsidP="000C3B6C" w14:paraId="15A8E81D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http://www.vr.org.vn/</w:t>
              </w:r>
            </w:hyperlink>
          </w:p>
        </w:tc>
      </w:tr>
    </w:tbl>
    <w:p w:rsidR="00EE3A11" w:rsidRPr="002F6A28" w:rsidP="00887259" w14:paraId="488A5F1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50395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9E230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D2762C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1F0B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0098C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53E0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1EAEB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00A6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G/TBT/N/VNM/442</w:t>
    </w:r>
    <w:bookmarkEnd w:id="0"/>
  </w:p>
  <w:p w:rsidR="009239F7" w:rsidRPr="002F6A28" w:rsidP="009239F7" w14:paraId="5407D9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2DE2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743EF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67B9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10803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13671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745E94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331EDD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7D9EE7" w14:textId="77777777">
          <w:pPr>
            <w:jc w:val="right"/>
            <w:rPr>
              <w:b/>
              <w:szCs w:val="16"/>
            </w:rPr>
          </w:pPr>
        </w:p>
      </w:tc>
    </w:tr>
    <w:tr w14:paraId="58DEC98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13D94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484773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G/TBT/N/VNM/442</w:t>
          </w:r>
          <w:bookmarkEnd w:id="2"/>
        </w:p>
      </w:tc>
    </w:tr>
    <w:tr w14:paraId="467F2AF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E5471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E5D09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August 2026</w:t>
          </w:r>
          <w:bookmarkEnd w:id="3"/>
          <w:bookmarkEnd w:id="4"/>
        </w:p>
      </w:tc>
    </w:tr>
    <w:tr w14:paraId="5DE56D8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79FE29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(26-5606)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BC41EF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42213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5A6E47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E97E46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A480FF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8454146">
    <w:abstractNumId w:val="9"/>
  </w:num>
  <w:num w:numId="2" w16cid:durableId="1436558384">
    <w:abstractNumId w:val="7"/>
  </w:num>
  <w:num w:numId="3" w16cid:durableId="491484369">
    <w:abstractNumId w:val="6"/>
  </w:num>
  <w:num w:numId="4" w16cid:durableId="1106004484">
    <w:abstractNumId w:val="5"/>
  </w:num>
  <w:num w:numId="5" w16cid:durableId="1315067110">
    <w:abstractNumId w:val="4"/>
  </w:num>
  <w:num w:numId="6" w16cid:durableId="669341">
    <w:abstractNumId w:val="12"/>
  </w:num>
  <w:num w:numId="7" w16cid:durableId="1223903812">
    <w:abstractNumId w:val="11"/>
  </w:num>
  <w:num w:numId="8" w16cid:durableId="425617165">
    <w:abstractNumId w:val="10"/>
  </w:num>
  <w:num w:numId="9" w16cid:durableId="256526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6521126">
    <w:abstractNumId w:val="13"/>
  </w:num>
  <w:num w:numId="11" w16cid:durableId="418526892">
    <w:abstractNumId w:val="8"/>
  </w:num>
  <w:num w:numId="12" w16cid:durableId="1203133859">
    <w:abstractNumId w:val="3"/>
  </w:num>
  <w:num w:numId="13" w16cid:durableId="1999843003">
    <w:abstractNumId w:val="2"/>
  </w:num>
  <w:num w:numId="14" w16cid:durableId="921380155">
    <w:abstractNumId w:val="1"/>
  </w:num>
  <w:num w:numId="15" w16cid:durableId="1147479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693B"/>
    <w:rsid w:val="007D20BB"/>
    <w:rsid w:val="007E1308"/>
    <w:rsid w:val="007E1937"/>
    <w:rsid w:val="007E4436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695B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2938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947CF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.moc@vr.gov.vn" TargetMode="External" /><Relationship Id="rId7" Type="http://schemas.openxmlformats.org/officeDocument/2006/relationships/hyperlink" Target="http://www.vr.org.vn/" TargetMode="External" /><Relationship Id="rId8" Type="http://schemas.openxmlformats.org/officeDocument/2006/relationships/hyperlink" Target="https://members.wto.org/crnattachments/2026/TBT/VNM/26_04120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08389E-5F09-494A-B345-CF2B918F16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531</Words>
  <Characters>2401</Characters>
  <Application>Microsoft Office Word</Application>
  <DocSecurity>0</DocSecurity>
  <Lines>200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2026-08-07T08:54:00Z</dcterms:created>
  <dcterms:modified xsi:type="dcterms:W3CDTF">2026-08-07T08:54:00Z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