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583D287" w14:textId="77777777">
      <w:pPr>
        <w:pStyle w:val="Title"/>
      </w:pPr>
      <w:r w:rsidRPr="002F663C">
        <w:t>NOTIFICATION</w:t>
      </w:r>
    </w:p>
    <w:p w:rsidR="002F663C" w:rsidRPr="002F663C" w:rsidP="00DD3DD7" w14:paraId="3D306734" w14:textId="77777777">
      <w:pPr>
        <w:pStyle w:val="Title3"/>
      </w:pPr>
      <w:r w:rsidRPr="002F663C">
        <w:t>Addendum</w:t>
      </w:r>
    </w:p>
    <w:p w:rsidR="002F663C" w:rsidP="001E2E4A" w14:paraId="04F3FE6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1F74487B" w14:textId="77777777">
      <w:pPr>
        <w:rPr>
          <w:rFonts w:eastAsia="Calibri" w:cs="Times New Roman"/>
        </w:rPr>
      </w:pPr>
    </w:p>
    <w:p w:rsidR="002F663C" w:rsidRPr="002F663C" w:rsidP="002F663C" w14:paraId="4B0D68F4" w14:textId="77777777">
      <w:pPr>
        <w:jc w:val="center"/>
        <w:rPr>
          <w:rFonts w:eastAsia="Calibri" w:cs="Times New Roman"/>
          <w:b/>
        </w:rPr>
      </w:pPr>
      <w:r w:rsidRPr="002F663C">
        <w:rPr>
          <w:rFonts w:eastAsia="Calibri" w:cs="Times New Roman"/>
          <w:b/>
        </w:rPr>
        <w:t>_______________</w:t>
      </w:r>
    </w:p>
    <w:p w:rsidR="002F663C" w:rsidP="002F663C" w14:paraId="5C804369" w14:textId="77777777">
      <w:pPr>
        <w:rPr>
          <w:rFonts w:eastAsia="Calibri" w:cs="Times New Roman"/>
        </w:rPr>
      </w:pPr>
    </w:p>
    <w:p w:rsidR="00C14444" w:rsidRPr="002F663C" w:rsidP="002F663C" w14:paraId="3FA70D21" w14:textId="77777777">
      <w:pPr>
        <w:rPr>
          <w:rFonts w:eastAsia="Calibri" w:cs="Times New Roman"/>
        </w:rPr>
      </w:pPr>
    </w:p>
    <w:p w:rsidR="002F663C" w:rsidRPr="002F663C" w:rsidP="002F663C" w14:paraId="06AF79B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Amendment of Ordinance No. 314, 29 May 2025</w:t>
      </w:r>
    </w:p>
    <w:p w:rsidR="002F663C" w:rsidRPr="002F663C" w:rsidP="002F663C" w14:paraId="14DE1DD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9FE15B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82B2383"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9082A17" w14:textId="77777777" w:rsidTr="00E9471B">
        <w:tblPrEx>
          <w:tblW w:w="9049" w:type="dxa"/>
          <w:tblLayout w:type="fixed"/>
          <w:tblLook w:val="04A0"/>
        </w:tblPrEx>
        <w:tc>
          <w:tcPr>
            <w:tcW w:w="851" w:type="dxa"/>
          </w:tcPr>
          <w:p w:rsidR="002F663C" w:rsidRPr="00711F9C" w:rsidP="00C14444" w14:paraId="4394892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45EEF1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5B9D9D4" w14:textId="77777777" w:rsidTr="00E9471B">
        <w:tblPrEx>
          <w:tblW w:w="9049" w:type="dxa"/>
          <w:tblLayout w:type="fixed"/>
          <w:tblLook w:val="04A0"/>
        </w:tblPrEx>
        <w:tc>
          <w:tcPr>
            <w:tcW w:w="851" w:type="dxa"/>
          </w:tcPr>
          <w:p w:rsidR="002F663C" w:rsidRPr="00711F9C" w:rsidP="00C14444" w14:paraId="0943862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E7F53A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F210E07" w14:textId="77777777" w:rsidTr="00E9471B">
        <w:tblPrEx>
          <w:tblW w:w="9049" w:type="dxa"/>
          <w:tblLayout w:type="fixed"/>
          <w:tblLook w:val="04A0"/>
        </w:tblPrEx>
        <w:tc>
          <w:tcPr>
            <w:tcW w:w="851" w:type="dxa"/>
          </w:tcPr>
          <w:p w:rsidR="002F663C" w:rsidRPr="00711F9C" w:rsidP="00C14444" w14:paraId="75E68D0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8BD3EDB"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July 2026</w:t>
            </w:r>
          </w:p>
        </w:tc>
      </w:tr>
      <w:tr w14:paraId="2ACEC2A1" w14:textId="77777777" w:rsidTr="00E9471B">
        <w:tblPrEx>
          <w:tblW w:w="9049" w:type="dxa"/>
          <w:tblLayout w:type="fixed"/>
          <w:tblLook w:val="04A0"/>
        </w:tblPrEx>
        <w:tc>
          <w:tcPr>
            <w:tcW w:w="851" w:type="dxa"/>
          </w:tcPr>
          <w:p w:rsidR="002F663C" w:rsidRPr="00711F9C" w:rsidP="00C14444" w14:paraId="322424C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FA367B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 July 2026</w:t>
            </w:r>
          </w:p>
        </w:tc>
      </w:tr>
      <w:tr w14:paraId="1F31210B" w14:textId="77777777" w:rsidTr="00E9471B">
        <w:tblPrEx>
          <w:tblW w:w="9049" w:type="dxa"/>
          <w:tblLayout w:type="fixed"/>
          <w:tblLook w:val="04A0"/>
        </w:tblPrEx>
        <w:tc>
          <w:tcPr>
            <w:tcW w:w="851" w:type="dxa"/>
          </w:tcPr>
          <w:p w:rsidR="002F663C" w:rsidRPr="00711F9C" w:rsidP="00C14444" w14:paraId="590D6A9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2BEDCFF"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F0E60A6" w14:textId="77777777" w:rsidTr="00E9471B">
        <w:tblPrEx>
          <w:tblW w:w="9049" w:type="dxa"/>
          <w:tblLayout w:type="fixed"/>
          <w:tblLook w:val="04A0"/>
        </w:tblPrEx>
        <w:tc>
          <w:tcPr>
            <w:tcW w:w="851" w:type="dxa"/>
          </w:tcPr>
          <w:p w:rsidR="002F663C" w:rsidRPr="00711F9C" w:rsidP="00C14444" w14:paraId="3ACD66F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4F3952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FAEC6D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EA4DE81" w14:textId="77777777" w:rsidTr="00E9471B">
        <w:tblPrEx>
          <w:tblW w:w="9049" w:type="dxa"/>
          <w:tblLayout w:type="fixed"/>
          <w:tblLook w:val="04A0"/>
        </w:tblPrEx>
        <w:tc>
          <w:tcPr>
            <w:tcW w:w="851" w:type="dxa"/>
          </w:tcPr>
          <w:p w:rsidR="002F663C" w:rsidRPr="00711F9C" w:rsidP="00C14444" w14:paraId="559E8B8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E5BC855"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62213C3E" w14:textId="77777777">
            <w:pPr>
              <w:spacing w:before="120" w:after="120"/>
              <w:rPr>
                <w:rFonts w:eastAsia="Calibri" w:cs="Times New Roman"/>
              </w:rPr>
            </w:pPr>
            <w:r>
              <w:rPr>
                <w:rFonts w:eastAsia="Calibri" w:cs="Times New Roman"/>
                <w:color w:val="0000FF"/>
                <w:u w:val="single"/>
              </w:rPr>
              <w:t>https://www.in.gov.br/web/dou/-/portaria-n-409-de-2-de-julho-de-2026-716698172</w:t>
            </w:r>
          </w:p>
          <w:p w:rsidR="00082727" w:rsidP="00C14444" w14:paraId="30110EC9"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https://members.wto.org/crnattachments/2026/TBT/BRA/modification/26_03671_00_x.pdf</w:t>
              </w:r>
            </w:hyperlink>
          </w:p>
          <w:p w:rsidR="002F663C" w:rsidRPr="002F663C" w:rsidP="00C14444" w14:paraId="1970FCF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BF2E31F" w14:textId="77777777" w:rsidTr="00E9471B">
        <w:tblPrEx>
          <w:tblW w:w="9049" w:type="dxa"/>
          <w:tblLayout w:type="fixed"/>
          <w:tblLook w:val="04A0"/>
        </w:tblPrEx>
        <w:tc>
          <w:tcPr>
            <w:tcW w:w="851" w:type="dxa"/>
          </w:tcPr>
          <w:p w:rsidR="002F663C" w:rsidRPr="00711F9C" w:rsidP="00C14444" w14:paraId="35F8C7B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413857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A29D8D4" w14:textId="77777777" w:rsidTr="00E9471B">
        <w:tblPrEx>
          <w:tblW w:w="9049" w:type="dxa"/>
          <w:tblLayout w:type="fixed"/>
          <w:tblLook w:val="04A0"/>
        </w:tblPrEx>
        <w:tc>
          <w:tcPr>
            <w:tcW w:w="851" w:type="dxa"/>
            <w:tcBorders>
              <w:bottom w:val="double" w:sz="4" w:space="0" w:color="auto"/>
            </w:tcBorders>
          </w:tcPr>
          <w:p w:rsidR="002F663C" w:rsidRPr="00711F9C" w:rsidP="00C14444" w14:paraId="4FFFD00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3DCD6D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270331A" w14:textId="77777777">
      <w:pPr>
        <w:jc w:val="left"/>
        <w:rPr>
          <w:rFonts w:eastAsia="Calibri" w:cs="Times New Roman"/>
          <w:highlight w:val="yellow"/>
        </w:rPr>
      </w:pPr>
    </w:p>
    <w:p w:rsidR="003971FF" w:rsidRPr="007F6EA2" w:rsidP="00B16ACF" w14:paraId="0565507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National Institute of Metrology, Quality and Technology - </w:t>
      </w:r>
      <w:r w:rsidRPr="002F663C">
        <w:rPr>
          <w:rFonts w:eastAsia="Calibri" w:cs="Times New Roman"/>
          <w:szCs w:val="18"/>
        </w:rPr>
        <w:t>Inmetro</w:t>
      </w:r>
      <w:r w:rsidRPr="002F663C">
        <w:rPr>
          <w:rFonts w:eastAsia="Calibri" w:cs="Times New Roman"/>
          <w:szCs w:val="18"/>
        </w:rPr>
        <w:t xml:space="preserve">, amends the requirements of the Conformity Identification Seal for helmets for drivers and passengers of motorcycles and similar, fire extinguishers, technical inspection and maintenance of fire extinguishers, cylinders for storage of natural gas for vehicles and requalification of cylinders intended for storage of natural gas for vehicles, established by </w:t>
      </w:r>
      <w:r w:rsidRPr="002F663C">
        <w:rPr>
          <w:rFonts w:eastAsia="Calibri" w:cs="Times New Roman"/>
          <w:szCs w:val="18"/>
        </w:rPr>
        <w:t>Inmetro</w:t>
      </w:r>
      <w:r w:rsidRPr="002F663C">
        <w:rPr>
          <w:rFonts w:eastAsia="Calibri" w:cs="Times New Roman"/>
          <w:szCs w:val="18"/>
        </w:rPr>
        <w:t xml:space="preserve"> Ordinances No. 231, of 18/05/2021, to integrate the project "</w:t>
      </w:r>
      <w:r w:rsidRPr="002F663C">
        <w:rPr>
          <w:rFonts w:eastAsia="Calibri" w:cs="Times New Roman"/>
          <w:szCs w:val="18"/>
        </w:rPr>
        <w:t>Inmetro</w:t>
      </w:r>
      <w:r w:rsidRPr="002F663C">
        <w:rPr>
          <w:rFonts w:eastAsia="Calibri" w:cs="Times New Roman"/>
          <w:szCs w:val="18"/>
        </w:rPr>
        <w:t xml:space="preserve"> in the Palm</w:t>
      </w:r>
      <w:r w:rsidRPr="002F663C">
        <w:rPr>
          <w:rFonts w:eastAsia="Calibri" w:cs="Times New Roman"/>
          <w:szCs w:val="18"/>
        </w:rPr>
        <w:t xml:space="preserve"> of your Hand".</w:t>
      </w:r>
    </w:p>
    <w:p w:rsidR="006C5A96" w:rsidP="006C5A96" w14:paraId="1ACD1E9B" w14:textId="77777777">
      <w:pPr>
        <w:jc w:val="center"/>
        <w:rPr>
          <w:b/>
        </w:rPr>
      </w:pPr>
      <w:r w:rsidRPr="003971FF">
        <w:rPr>
          <w:b/>
        </w:rPr>
        <w:t>__________</w:t>
      </w:r>
    </w:p>
    <w:p w:rsidR="004D4D19" w:rsidP="007F38C2" w14:paraId="4A1BE252" w14:textId="77777777">
      <w:pPr>
        <w:jc w:val="center"/>
        <w:rPr>
          <w:b/>
        </w:rPr>
      </w:pPr>
    </w:p>
    <w:p w:rsidR="00A1565D" w:rsidP="003971FF" w14:paraId="2AC63E9B"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537D4E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2BF6A5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00C39" w:rsidP="00ED54E0" w14:paraId="166EA678" w14:textId="77777777">
      <w:r>
        <w:separator/>
      </w:r>
    </w:p>
  </w:footnote>
  <w:footnote w:type="continuationSeparator" w:id="1">
    <w:p w:rsidR="00500C39" w:rsidP="00ED54E0" w14:paraId="2BF37DD3" w14:textId="77777777">
      <w:r>
        <w:continuationSeparator/>
      </w:r>
    </w:p>
  </w:footnote>
  <w:footnote w:id="2">
    <w:p w:rsidR="007F6EA2" w14:paraId="7E7F375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2267E1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9BF57D9" w14:textId="77777777">
    <w:pPr>
      <w:pStyle w:val="Header"/>
      <w:pBdr>
        <w:bottom w:val="single" w:sz="4" w:space="1" w:color="auto"/>
      </w:pBdr>
      <w:tabs>
        <w:tab w:val="clear" w:pos="4513"/>
        <w:tab w:val="clear" w:pos="9027"/>
      </w:tabs>
      <w:jc w:val="center"/>
    </w:pPr>
  </w:p>
  <w:p w:rsidR="00DD3DD7" w:rsidRPr="00DD3DD7" w:rsidP="00DD3DD7" w14:paraId="7C99FB7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A510A0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82EC091" w14:textId="77777777">
    <w:pPr>
      <w:pStyle w:val="Header"/>
      <w:pBdr>
        <w:bottom w:val="single" w:sz="4" w:space="1" w:color="auto"/>
      </w:pBdr>
      <w:tabs>
        <w:tab w:val="clear" w:pos="4513"/>
        <w:tab w:val="clear" w:pos="9027"/>
      </w:tabs>
      <w:jc w:val="center"/>
    </w:pPr>
    <w:bookmarkStart w:id="3" w:name="spsSymbolHeader"/>
    <w:r w:rsidRPr="00DD3DD7">
      <w:t>G/TBT/N/BRA/336/Add.7</w:t>
    </w:r>
    <w:bookmarkEnd w:id="3"/>
  </w:p>
  <w:p w:rsidR="00DD3DD7" w:rsidRPr="00DD3DD7" w:rsidP="00DD3DD7" w14:paraId="749E5CC1" w14:textId="77777777">
    <w:pPr>
      <w:pStyle w:val="Header"/>
      <w:pBdr>
        <w:bottom w:val="single" w:sz="4" w:space="1" w:color="auto"/>
      </w:pBdr>
      <w:tabs>
        <w:tab w:val="clear" w:pos="4513"/>
        <w:tab w:val="clear" w:pos="9027"/>
      </w:tabs>
      <w:jc w:val="center"/>
    </w:pPr>
  </w:p>
  <w:p w:rsidR="00DD3DD7" w:rsidRPr="00DD3DD7" w:rsidP="00DD3DD7" w14:paraId="7A594F6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4F47DC7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952EC6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B224C1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DCE95BA" w14:textId="77777777">
          <w:pPr>
            <w:jc w:val="right"/>
            <w:rPr>
              <w:b/>
              <w:color w:val="FF0000"/>
              <w:szCs w:val="16"/>
            </w:rPr>
          </w:pPr>
          <w:r>
            <w:rPr>
              <w:b/>
              <w:color w:val="FF0000"/>
              <w:szCs w:val="16"/>
            </w:rPr>
            <w:t xml:space="preserve"> </w:t>
          </w:r>
        </w:p>
      </w:tc>
    </w:tr>
    <w:tr w14:paraId="55CA225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D43A0D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67EB3F2" w14:textId="77777777">
          <w:pPr>
            <w:jc w:val="right"/>
            <w:rPr>
              <w:b/>
              <w:szCs w:val="16"/>
            </w:rPr>
          </w:pPr>
        </w:p>
      </w:tc>
    </w:tr>
    <w:tr w14:paraId="3BAB0B7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694D5E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6DFA8E8" w14:textId="77777777">
          <w:pPr>
            <w:jc w:val="right"/>
            <w:rPr>
              <w:rFonts w:eastAsia="Calibri" w:cs="Times New Roman"/>
              <w:b/>
              <w:szCs w:val="16"/>
            </w:rPr>
          </w:pPr>
          <w:bookmarkStart w:id="4" w:name="bmkSymbols"/>
          <w:r w:rsidRPr="002F663C">
            <w:rPr>
              <w:rFonts w:eastAsia="Calibri" w:cs="Times New Roman"/>
              <w:b/>
              <w:szCs w:val="16"/>
            </w:rPr>
            <w:t>G/TBT/N/BRA/336/Add.7</w:t>
          </w:r>
          <w:bookmarkEnd w:id="4"/>
        </w:p>
        <w:p w:rsidR="00C14444" w:rsidRPr="00C14444" w:rsidP="00C14444" w14:paraId="5D5FB4E1" w14:textId="77777777">
          <w:pPr>
            <w:jc w:val="center"/>
            <w:rPr>
              <w:szCs w:val="16"/>
            </w:rPr>
          </w:pPr>
        </w:p>
      </w:tc>
    </w:tr>
    <w:tr w14:paraId="2C6722B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BE35AAD" w14:textId="77777777"/>
      </w:tc>
      <w:tc>
        <w:tcPr>
          <w:tcW w:w="5448" w:type="dxa"/>
          <w:gridSpan w:val="2"/>
          <w:shd w:val="clear" w:color="auto" w:fill="FFFFFF"/>
          <w:tcMar>
            <w:left w:w="108" w:type="dxa"/>
            <w:right w:w="108" w:type="dxa"/>
          </w:tcMar>
          <w:vAlign w:val="center"/>
        </w:tcPr>
        <w:p w:rsidR="00ED54E0" w:rsidRPr="00182B84" w:rsidP="00425DC5" w14:paraId="4C1A6A26" w14:textId="77777777">
          <w:pPr>
            <w:jc w:val="right"/>
            <w:rPr>
              <w:szCs w:val="16"/>
            </w:rPr>
          </w:pPr>
          <w:bookmarkStart w:id="5" w:name="bmkDate"/>
          <w:r w:rsidRPr="00182B84">
            <w:rPr>
              <w:szCs w:val="16"/>
            </w:rPr>
            <w:t>14 July 2026</w:t>
          </w:r>
          <w:bookmarkEnd w:id="5"/>
        </w:p>
      </w:tc>
    </w:tr>
    <w:tr w14:paraId="509C70C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BAB0047" w14:textId="77777777">
          <w:pPr>
            <w:jc w:val="left"/>
            <w:rPr>
              <w:b/>
            </w:rPr>
          </w:pPr>
          <w:bookmarkStart w:id="6" w:name="bmkSerial"/>
          <w:r>
            <w:rPr>
              <w:rFonts w:ascii="Verdana" w:eastAsia="Verdana" w:hAnsi="Verdana" w:cs="Verdana"/>
              <w:b w:val="0"/>
              <w:color w:val="FF0000"/>
              <w:sz w:val="18"/>
            </w:rPr>
            <w:t>(26-5059)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A364FB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697958C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CA03C1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A2E337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F4F06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29258311">
    <w:abstractNumId w:val="9"/>
  </w:num>
  <w:num w:numId="2" w16cid:durableId="1404643175">
    <w:abstractNumId w:val="7"/>
  </w:num>
  <w:num w:numId="3" w16cid:durableId="1744524401">
    <w:abstractNumId w:val="6"/>
  </w:num>
  <w:num w:numId="4" w16cid:durableId="1686860725">
    <w:abstractNumId w:val="5"/>
  </w:num>
  <w:num w:numId="5" w16cid:durableId="895119642">
    <w:abstractNumId w:val="4"/>
  </w:num>
  <w:num w:numId="6" w16cid:durableId="1850096080">
    <w:abstractNumId w:val="12"/>
  </w:num>
  <w:num w:numId="7" w16cid:durableId="50538062">
    <w:abstractNumId w:val="11"/>
  </w:num>
  <w:num w:numId="8" w16cid:durableId="1106192929">
    <w:abstractNumId w:val="10"/>
  </w:num>
  <w:num w:numId="9" w16cid:durableId="9512052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5609213">
    <w:abstractNumId w:val="13"/>
  </w:num>
  <w:num w:numId="11" w16cid:durableId="156579841">
    <w:abstractNumId w:val="8"/>
  </w:num>
  <w:num w:numId="12" w16cid:durableId="1089620800">
    <w:abstractNumId w:val="3"/>
  </w:num>
  <w:num w:numId="13" w16cid:durableId="1757360596">
    <w:abstractNumId w:val="2"/>
  </w:num>
  <w:num w:numId="14" w16cid:durableId="376010591">
    <w:abstractNumId w:val="1"/>
  </w:num>
  <w:num w:numId="15" w16cid:durableId="861937597">
    <w:abstractNumId w:val="0"/>
  </w:num>
  <w:num w:numId="16" w16cid:durableId="72496004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1E40ED"/>
    <w:rsid w:val="00223DA8"/>
    <w:rsid w:val="00233408"/>
    <w:rsid w:val="002641EB"/>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008C2"/>
    <w:rsid w:val="004244A9"/>
    <w:rsid w:val="00425DC5"/>
    <w:rsid w:val="00432F25"/>
    <w:rsid w:val="00441902"/>
    <w:rsid w:val="00467032"/>
    <w:rsid w:val="0046754A"/>
    <w:rsid w:val="00467A46"/>
    <w:rsid w:val="004A220F"/>
    <w:rsid w:val="004C5A53"/>
    <w:rsid w:val="004D3A6A"/>
    <w:rsid w:val="004D4D19"/>
    <w:rsid w:val="004F203A"/>
    <w:rsid w:val="00500C39"/>
    <w:rsid w:val="005336B8"/>
    <w:rsid w:val="00544326"/>
    <w:rsid w:val="00547B5F"/>
    <w:rsid w:val="005733F2"/>
    <w:rsid w:val="00573D49"/>
    <w:rsid w:val="005A1A22"/>
    <w:rsid w:val="005A564C"/>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04CD1"/>
    <w:rsid w:val="00C11EAC"/>
    <w:rsid w:val="00C14444"/>
    <w:rsid w:val="00C15F6D"/>
    <w:rsid w:val="00C2459D"/>
    <w:rsid w:val="00C305D7"/>
    <w:rsid w:val="00C30F2A"/>
    <w:rsid w:val="00C425A5"/>
    <w:rsid w:val="00C43456"/>
    <w:rsid w:val="00C50BF8"/>
    <w:rsid w:val="00C65C0C"/>
    <w:rsid w:val="00C7756B"/>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73C8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BRA/modification/26_03671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DE196-B81B-4EC2-9FAD-56E6DDCEA04D}">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223</Words>
  <Characters>1398</Characters>
  <Application>Microsoft Office Word</Application>
  <DocSecurity>0</DocSecurity>
  <Lines>49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2026-07-14T12:13:00Z</dcterms:created>
  <dcterms:modified xsi:type="dcterms:W3CDTF">2026-07-14T12:16:00Z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