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C27976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5E6EE8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758A04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1ABF8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E09C6B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8185AB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95D770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DD366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7944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036C00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F7104D7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70B8C3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00BD8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174965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D5167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237B7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B43A65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Safety footwear(boots) for foundry operations (HS code(s): 640110); (ICS code(s): 13.340.50)</w:t>
            </w:r>
          </w:p>
        </w:tc>
      </w:tr>
      <w:tr w14:paraId="7EEEAE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F856F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02D5AA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Foot protection—Safety footwear(boots) for foundry operations; (26 page(s), in Chinese)</w:t>
            </w:r>
          </w:p>
          <w:p w:rsidR="000C3B6C" w:rsidRPr="000C3B6C" w:rsidP="002F6A28" w14:paraId="66FBD4D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74CBC" w:rsidRPr="00CE6C29" w:rsidP="002F6A28" w14:paraId="66204472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https://members.wto.org/crnattachments/2026/TBT/CHN/26_03563_00_x.pdf</w:t>
              </w:r>
            </w:hyperlink>
          </w:p>
        </w:tc>
      </w:tr>
      <w:tr w14:paraId="3C9C30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ABD2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BC12D7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 and style, technical requirements, labelling and information to be provided by suppliers for foundry opetation safety footwear(boots).</w:t>
            </w:r>
          </w:p>
          <w:p w:rsidR="00FE448B" w:rsidRPr="00C379C8" w:rsidP="002F6A28" w14:paraId="4CFA625C" w14:textId="77777777">
            <w:pPr>
              <w:spacing w:before="120" w:after="120"/>
            </w:pPr>
            <w:r w:rsidRPr="00C379C8">
              <w:t>This document applies to foot protection equipment used in foundry operations to protect against hazards such as sparks, hot sand, molten metal, high-temperature metal and high-temperature radiation.</w:t>
            </w:r>
          </w:p>
        </w:tc>
      </w:tr>
      <w:tr w14:paraId="0009E3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F89B4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268F84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79AC92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65793E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8D2EC2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EB966E2" w14:textId="77777777">
            <w:pPr>
              <w:spacing w:before="120" w:after="120"/>
            </w:pPr>
            <w:r w:rsidRPr="002F6A28">
              <w:t>-</w:t>
            </w:r>
          </w:p>
        </w:tc>
      </w:tr>
      <w:tr w14:paraId="05A7A0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C7E98F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FBE231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C55764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283260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AB951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7E5BAB" w14:paraId="026C9308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7E5BAB" w14:paraId="1A513F4C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2026</w:t>
            </w:r>
          </w:p>
          <w:p w:rsidR="000C3B6C" w:rsidRPr="00E3324D" w:rsidP="007E5BAB" w14:paraId="39F61297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7E5BAB" w14:paraId="3033FC61" w14:textId="77777777">
            <w:pPr>
              <w:keepNext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7E5BAB" w14:paraId="5565E0B1" w14:textId="77777777">
            <w:pPr>
              <w:keepNext/>
            </w:pPr>
            <w:r w:rsidRPr="00CE6C29">
              <w:t>WTO/TBT National Notification and Enquiry Center of the People's Republic of China</w:t>
            </w:r>
          </w:p>
          <w:p w:rsidR="00CE6C29" w:rsidRPr="00CE6C29" w:rsidP="007E5BAB" w14:paraId="4069BCC5" w14:textId="77777777">
            <w:pPr>
              <w:keepNext/>
            </w:pPr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7E5BAB" w14:paraId="337B9C92" w14:textId="77777777">
            <w:pPr>
              <w:keepNext/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2F9C032E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B25B9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9DA32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532C31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A7AD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8A4A6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FA4A8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ADAEE1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390D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G/TBT/N/CHN/2273</w:t>
    </w:r>
    <w:bookmarkEnd w:id="0"/>
  </w:p>
  <w:p w:rsidR="009239F7" w:rsidRPr="002F6A28" w:rsidP="009239F7" w14:paraId="5EC9DB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106D6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E66CB4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DFCC45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319DC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7DED1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A60A23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504768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742D7E2" w14:textId="77777777">
          <w:pPr>
            <w:jc w:val="right"/>
            <w:rPr>
              <w:b/>
              <w:szCs w:val="16"/>
            </w:rPr>
          </w:pPr>
        </w:p>
      </w:tc>
    </w:tr>
    <w:tr w14:paraId="17BCFE8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83CCD4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F9C3C2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G/TBT/N/CHN/2273</w:t>
          </w:r>
          <w:bookmarkEnd w:id="2"/>
        </w:p>
      </w:tc>
    </w:tr>
    <w:tr w14:paraId="1B308D6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7CA69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1058E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2026</w:t>
          </w:r>
          <w:bookmarkEnd w:id="3"/>
          <w:bookmarkEnd w:id="4"/>
        </w:p>
      </w:tc>
    </w:tr>
    <w:tr w14:paraId="2CF0A93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0ACCA3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(26-4941)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FD72D4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DB68BC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798E4F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F94E23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5F1D358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110006">
    <w:abstractNumId w:val="9"/>
  </w:num>
  <w:num w:numId="2" w16cid:durableId="499663393">
    <w:abstractNumId w:val="7"/>
  </w:num>
  <w:num w:numId="3" w16cid:durableId="1927037639">
    <w:abstractNumId w:val="6"/>
  </w:num>
  <w:num w:numId="4" w16cid:durableId="1127629743">
    <w:abstractNumId w:val="5"/>
  </w:num>
  <w:num w:numId="5" w16cid:durableId="1550678737">
    <w:abstractNumId w:val="4"/>
  </w:num>
  <w:num w:numId="6" w16cid:durableId="109320950">
    <w:abstractNumId w:val="12"/>
  </w:num>
  <w:num w:numId="7" w16cid:durableId="67657466">
    <w:abstractNumId w:val="11"/>
  </w:num>
  <w:num w:numId="8" w16cid:durableId="1609969239">
    <w:abstractNumId w:val="10"/>
  </w:num>
  <w:num w:numId="9" w16cid:durableId="7229941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4315576">
    <w:abstractNumId w:val="13"/>
  </w:num>
  <w:num w:numId="11" w16cid:durableId="1922248401">
    <w:abstractNumId w:val="8"/>
  </w:num>
  <w:num w:numId="12" w16cid:durableId="658771637">
    <w:abstractNumId w:val="3"/>
  </w:num>
  <w:num w:numId="13" w16cid:durableId="1092432656">
    <w:abstractNumId w:val="2"/>
  </w:num>
  <w:num w:numId="14" w16cid:durableId="1495494018">
    <w:abstractNumId w:val="1"/>
  </w:num>
  <w:num w:numId="15" w16cid:durableId="1146750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2F70E2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56256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5BAB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B98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4CBC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33BF"/>
    <w:rsid w:val="00ED54E0"/>
    <w:rsid w:val="00ED66D3"/>
    <w:rsid w:val="00EE3A11"/>
    <w:rsid w:val="00EE4445"/>
    <w:rsid w:val="00F0047B"/>
    <w:rsid w:val="00F15BE2"/>
    <w:rsid w:val="00F263FA"/>
    <w:rsid w:val="00F32397"/>
    <w:rsid w:val="00F40595"/>
    <w:rsid w:val="00F42518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F63A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63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4353F-71B9-4FB6-9357-2F1DA1E64B9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288</Words>
  <Characters>1777</Characters>
  <Application>Microsoft Office Word</Application>
  <DocSecurity>0</DocSecurity>
  <Lines>49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2026-07-10T08:48:00Z</dcterms:created>
  <dcterms:modified xsi:type="dcterms:W3CDTF">2026-07-10T08:54:00Z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