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16E25307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0397EEF7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76B72EC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71AB7E7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6C8A793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1758DC45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PANAMÁ</w:t>
            </w:r>
          </w:p>
          <w:p w:rsidR="00A52F73" w:rsidRPr="003A3E55" w:rsidP="003A3E55" w14:paraId="4706F9D7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42BC84E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B1FF23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739B6D4F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2CBD6749" w14:textId="77777777">
            <w:r w:rsidRPr="003A3E55">
              <w:t>Ministerio de Comercio e Industrias</w:t>
            </w:r>
          </w:p>
          <w:p w:rsidR="00AF251E" w:rsidRPr="003A3E55" w:rsidP="00C94F02" w14:paraId="79303176" w14:textId="77777777">
            <w:r w:rsidRPr="003A3E55">
              <w:t>Dirección General de Normas y Tecnología Industrial</w:t>
            </w:r>
          </w:p>
          <w:p w:rsidR="00AF251E" w:rsidRPr="003A3E55" w:rsidP="00C94F02" w14:paraId="48E662D2" w14:textId="77777777">
            <w:r w:rsidRPr="003A3E55">
              <w:t>Vía Ricardo J. Alfaro, Calle El Paical, Edificio Plaza Edison, 3er Piso.</w:t>
            </w:r>
          </w:p>
          <w:p w:rsidR="00AF251E" w:rsidRPr="003A3E55" w:rsidP="00C94F02" w14:paraId="4969DBF1" w14:textId="77777777">
            <w:r w:rsidRPr="003A3E55">
              <w:t>Panamá, Panamá</w:t>
            </w:r>
          </w:p>
          <w:p w:rsidR="00AF251E" w:rsidRPr="003A3E55" w:rsidP="00C94F02" w14:paraId="7D279B97" w14:textId="77777777">
            <w:r w:rsidRPr="003A3E55">
              <w:t>Teléfono: (507) 560-0765/ (507) 560-0600, Ext. 0764</w:t>
            </w:r>
          </w:p>
          <w:p w:rsidR="00AF251E" w:rsidRPr="003A3E55" w:rsidP="00C94F02" w14:paraId="7388F766" w14:textId="77777777">
            <w:r w:rsidRPr="003A3E55">
              <w:t xml:space="preserve">Correo electrónico: </w:t>
            </w:r>
            <w:hyperlink r:id="rId4" w:history="1">
              <w:r w:rsidRPr="003A3E55">
                <w:rPr>
                  <w:color w:val="0000FF"/>
                  <w:u w:val="single"/>
                </w:rPr>
                <w:t>demiranda@mici.gob.pa</w:t>
              </w:r>
            </w:hyperlink>
            <w:r w:rsidRPr="003A3E55">
              <w:t xml:space="preserve"> /</w:t>
            </w:r>
          </w:p>
          <w:p w:rsidR="00AF251E" w:rsidRPr="003A3E55" w:rsidP="00C94F02" w14:paraId="6887F485" w14:textId="77777777">
            <w:pPr>
              <w:spacing w:after="120"/>
            </w:pPr>
            <w:r w:rsidRPr="003A3E55">
              <w:t>Página Web: www.mici.gob.pa/Consulta Pública – MICI</w:t>
            </w:r>
          </w:p>
        </w:tc>
      </w:tr>
      <w:tr w14:paraId="1DB1FB4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542A18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783B8032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 ], 2.10.1 [ ], 5.6.2 [X],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5E2E9EE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002534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044174E8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Recipientes a presión (Código(s) de la ICS: 23.020.30)</w:t>
            </w:r>
          </w:p>
        </w:tc>
      </w:tr>
      <w:tr w14:paraId="498799A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D92EDB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48B6719A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Procedimiento de Evaluación de la Conformidad. Sistema de conexión para tanque de 25 lbs. Componentes del Sistema. Cilindro (Primera Revisión); (9 página(s), en español)</w:t>
            </w:r>
          </w:p>
          <w:p w:rsidR="00145C22" w:rsidRPr="00F70F54" w:rsidP="003A3E55" w14:paraId="1A30FEE8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64AFDB94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https://members.wto.org/crnattachments/2026/TBT/PAN/26_03542_00_s.pdf</w:t>
              </w:r>
            </w:hyperlink>
          </w:p>
        </w:tc>
      </w:tr>
      <w:tr w14:paraId="20761D1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21F64A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39663117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Establecer el Procedimiento de Evaluación de la Conformidad (PEC) para verificar el cumplimiento de los cilindros de aluminio de 25 libras fabricados y comercializados en la República de Panamá.</w:t>
            </w:r>
          </w:p>
        </w:tc>
      </w:tr>
      <w:tr w14:paraId="03E1143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E46DE1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2FC3C173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humanas; Protección del medio ambiente</w:t>
            </w:r>
          </w:p>
        </w:tc>
      </w:tr>
      <w:tr w14:paraId="42CCAEF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6CD09D9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1A3A0152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3E517670" w14:textId="77777777">
            <w:pPr>
              <w:spacing w:before="120" w:after="120"/>
            </w:pPr>
            <w:r w:rsidRPr="003A3E55">
              <w:t>Reglamento Técnico DGNTI – COPANIT 72-1:2002. Sistema de Conexión para tanque de 25 lbs. Componentes del sistema parte 1: cilindro.</w:t>
            </w:r>
          </w:p>
          <w:p w:rsidR="00AF251E" w:rsidRPr="003A3E55" w:rsidP="005037AE" w14:paraId="563983BF" w14:textId="77777777">
            <w:pPr>
              <w:spacing w:before="120" w:after="120"/>
            </w:pPr>
            <w:r w:rsidRPr="003A3E55">
              <w:t>Resolución 060-16 de 19 de octubre de 2016, Por medio de la cual se aprueba el Reglamento de Gas Licuado de Petróleo de la República de Panamá, y aquellas disposiciones adoptadas en el mismo.</w:t>
            </w:r>
          </w:p>
          <w:p w:rsidR="00AF251E" w:rsidRPr="003A3E55" w:rsidP="005037AE" w14:paraId="77802727" w14:textId="77777777">
            <w:pPr>
              <w:spacing w:before="120" w:after="120"/>
            </w:pPr>
            <w:r w:rsidRPr="003A3E55">
              <w:t>Ley 71 del 26 de diciembre de 2001. Que establece normas con relación al sistema de conexión para recipientes de gas licuado de veinticinco libras y el uso del adaptador.</w:t>
            </w:r>
          </w:p>
          <w:p w:rsidR="00AF251E" w:rsidRPr="003A3E55" w:rsidP="005037AE" w14:paraId="0A6AEB2C" w14:textId="77777777">
            <w:pPr>
              <w:spacing w:before="120" w:after="120"/>
            </w:pPr>
            <w:r w:rsidRPr="003A3E55">
              <w:t>Ley 45 del 31 de octubre de 2007 que "Dicta normas de protección al consumidor y defensa de la competencia."</w:t>
            </w:r>
          </w:p>
        </w:tc>
      </w:tr>
      <w:tr w14:paraId="29736D2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4160BAC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36EA52F7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567D8C12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362B384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4C301AA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6C7A970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36011A79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6 de septiembre de 2026</w:t>
            </w:r>
          </w:p>
          <w:p w:rsidR="005F0B7B" w:rsidRPr="000C0749" w:rsidP="005F0B7B" w14:paraId="6361648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</w:t>
            </w:r>
            <w:r w:rsidRPr="000C0749">
              <w:rPr>
                <w:b/>
              </w:rPr>
              <w:t xml:space="preserve">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2A598CD2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487C139A" w14:textId="77777777">
            <w:pPr>
              <w:rPr>
                <w:bCs/>
              </w:rPr>
            </w:pPr>
            <w:r>
              <w:rPr>
                <w:bCs/>
              </w:rPr>
              <w:t>Textos disponibles en:</w:t>
            </w:r>
          </w:p>
          <w:p w:rsidR="00F70F54" w:rsidP="003A3E55" w14:paraId="5B08E771" w14:textId="77777777">
            <w:pPr>
              <w:rPr>
                <w:bCs/>
              </w:rPr>
            </w:pPr>
            <w:r>
              <w:rPr>
                <w:bCs/>
              </w:rPr>
              <w:t>Servicio nacional de información [X] o dirección, números de teléfono, correo electrónico y dirección del sitio Web, en su caso, de otra institución</w:t>
            </w:r>
          </w:p>
          <w:p w:rsidR="00F70F54" w:rsidP="003A3E55" w14:paraId="7FA3B47C" w14:textId="77777777">
            <w:pPr>
              <w:rPr>
                <w:bCs/>
              </w:rPr>
            </w:pPr>
            <w:r>
              <w:rPr>
                <w:bCs/>
              </w:rPr>
              <w:t>Ministerio de Comercio e Industrias</w:t>
            </w:r>
          </w:p>
          <w:p w:rsidR="00F70F54" w:rsidP="003A3E55" w14:paraId="46500277" w14:textId="77777777">
            <w:pPr>
              <w:rPr>
                <w:bCs/>
              </w:rPr>
            </w:pPr>
            <w:r>
              <w:rPr>
                <w:bCs/>
              </w:rPr>
              <w:t>Dirección General de Normas y Tecnología Industrial</w:t>
            </w:r>
          </w:p>
          <w:p w:rsidR="00F70F54" w:rsidP="003A3E55" w14:paraId="067B6E2B" w14:textId="77777777">
            <w:pPr>
              <w:rPr>
                <w:bCs/>
              </w:rPr>
            </w:pPr>
            <w:r>
              <w:rPr>
                <w:bCs/>
              </w:rPr>
              <w:t>Vía Ricardo J. Alfaro, Calle El Paical, Edificio Plaza Edison, 3er Piso.</w:t>
            </w:r>
          </w:p>
          <w:p w:rsidR="00F70F54" w:rsidP="003A3E55" w14:paraId="483E206B" w14:textId="77777777">
            <w:pPr>
              <w:rPr>
                <w:bCs/>
              </w:rPr>
            </w:pPr>
            <w:r>
              <w:rPr>
                <w:bCs/>
              </w:rPr>
              <w:t>Panamá, Panamá</w:t>
            </w:r>
          </w:p>
          <w:p w:rsidR="00F70F54" w:rsidP="003A3E55" w14:paraId="126E7693" w14:textId="77777777">
            <w:pPr>
              <w:rPr>
                <w:bCs/>
              </w:rPr>
            </w:pPr>
            <w:r>
              <w:rPr>
                <w:bCs/>
              </w:rPr>
              <w:t>Teléfono: (507) 560-0765/ (507) 560-0600, Ext. 0764</w:t>
            </w:r>
          </w:p>
          <w:p w:rsidR="00F70F54" w:rsidP="003A3E55" w14:paraId="32C7A6BE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4" w:history="1">
              <w:r>
                <w:rPr>
                  <w:bCs/>
                  <w:color w:val="0000FF"/>
                  <w:u w:val="single"/>
                </w:rPr>
                <w:t>demiranda@mici.gob.pa</w:t>
              </w:r>
            </w:hyperlink>
          </w:p>
          <w:p w:rsidR="00F70F54" w:rsidP="003A3E55" w14:paraId="3054897C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>Página Web: www.mici.gob.pa / Consulta Pública – MICI</w:t>
            </w:r>
          </w:p>
        </w:tc>
      </w:tr>
    </w:tbl>
    <w:p w:rsidR="00AF251E" w:rsidRPr="003A3E55" w:rsidP="00C94F02" w14:paraId="331BF582" w14:textId="77777777">
      <w:pPr>
        <w:jc w:val="center"/>
      </w:pPr>
    </w:p>
    <w:sectPr w:rsidSect="00AE3C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B8A07EA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63698AB7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3F86BB59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AA1BC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79D43E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E7C87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6A77F28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21E90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G/TBT/N/PAN/163</w:t>
    </w:r>
    <w:bookmarkEnd w:id="0"/>
  </w:p>
  <w:p w:rsidR="00B531D9" w:rsidRPr="003A3E55" w:rsidP="00B531D9" w14:paraId="199CFC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369224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1F80336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CA8EBF2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64E6008A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66AFADBC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75A261E6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77709D45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364E51BC" w14:textId="77777777">
          <w:pPr>
            <w:jc w:val="right"/>
            <w:rPr>
              <w:b/>
              <w:szCs w:val="18"/>
            </w:rPr>
          </w:pPr>
        </w:p>
      </w:tc>
    </w:tr>
    <w:tr w14:paraId="1F95C4BA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7192B52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243BA781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G/TBT/N/PAN/163</w:t>
          </w:r>
          <w:bookmarkEnd w:id="2"/>
        </w:p>
      </w:tc>
    </w:tr>
    <w:tr w14:paraId="4A136357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4FA8C44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187E8DD2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8 de julio de 2026</w:t>
          </w:r>
          <w:bookmarkEnd w:id="3"/>
          <w:bookmarkEnd w:id="4"/>
        </w:p>
      </w:tc>
    </w:tr>
    <w:tr w14:paraId="6E295F93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64D6E755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(26-4898)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237582D8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10E0DC74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444472B4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10F1373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3A3E55" w14:paraId="1D7617F3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2204434">
    <w:abstractNumId w:val="8"/>
  </w:num>
  <w:num w:numId="2" w16cid:durableId="1706100290">
    <w:abstractNumId w:val="3"/>
  </w:num>
  <w:num w:numId="3" w16cid:durableId="1075788204">
    <w:abstractNumId w:val="2"/>
  </w:num>
  <w:num w:numId="4" w16cid:durableId="292952509">
    <w:abstractNumId w:val="1"/>
  </w:num>
  <w:num w:numId="5" w16cid:durableId="253364884">
    <w:abstractNumId w:val="0"/>
  </w:num>
  <w:num w:numId="6" w16cid:durableId="753431288">
    <w:abstractNumId w:val="12"/>
  </w:num>
  <w:num w:numId="7" w16cid:durableId="496769554">
    <w:abstractNumId w:val="10"/>
  </w:num>
  <w:num w:numId="8" w16cid:durableId="1173034043">
    <w:abstractNumId w:val="13"/>
  </w:num>
  <w:num w:numId="9" w16cid:durableId="1721662756">
    <w:abstractNumId w:val="9"/>
  </w:num>
  <w:num w:numId="10" w16cid:durableId="245967906">
    <w:abstractNumId w:val="7"/>
  </w:num>
  <w:num w:numId="11" w16cid:durableId="1614826615">
    <w:abstractNumId w:val="6"/>
  </w:num>
  <w:num w:numId="12" w16cid:durableId="106315265">
    <w:abstractNumId w:val="5"/>
  </w:num>
  <w:num w:numId="13" w16cid:durableId="214389900">
    <w:abstractNumId w:val="4"/>
  </w:num>
  <w:num w:numId="14" w16cid:durableId="1241212705">
    <w:abstractNumId w:val="11"/>
  </w:num>
  <w:num w:numId="15" w16cid:durableId="5251034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47148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D6658"/>
    <w:rsid w:val="006E0C67"/>
    <w:rsid w:val="006E2C51"/>
    <w:rsid w:val="006F728A"/>
    <w:rsid w:val="00702623"/>
    <w:rsid w:val="00713022"/>
    <w:rsid w:val="00720DC7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846F8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4B098B2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demiranda@mici.gob.pa" TargetMode="External" /><Relationship Id="rId5" Type="http://schemas.openxmlformats.org/officeDocument/2006/relationships/hyperlink" Target="https://members.wto.org/crnattachments/2026/TBT/PAN/26_03542_00_s.pdf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Flanagan, Una</cp:lastModifiedBy>
  <cp:revision>2</cp:revision>
  <dcterms:created xsi:type="dcterms:W3CDTF">2026-07-08T10:32:00Z</dcterms:created>
  <dcterms:modified xsi:type="dcterms:W3CDTF">2026-07-08T10:32:00Z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NC</vt:lpwstr>
  </property>
</Properties>
</file>