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96E9A23" w14:textId="77777777">
      <w:pPr>
        <w:pStyle w:val="Title"/>
        <w:rPr>
          <w:caps w:val="0"/>
          <w:kern w:val="0"/>
        </w:rPr>
      </w:pPr>
      <w:r w:rsidRPr="002F6A28">
        <w:rPr>
          <w:caps w:val="0"/>
          <w:kern w:val="0"/>
        </w:rPr>
        <w:t>NOTIFICATION</w:t>
      </w:r>
    </w:p>
    <w:p w:rsidR="009239F7" w:rsidRPr="002F6A28" w:rsidP="002F6A28" w14:paraId="331C0829" w14:textId="77777777">
      <w:pPr>
        <w:jc w:val="center"/>
      </w:pPr>
      <w:r w:rsidRPr="002F6A28">
        <w:t>The following notification is being circulated in accordance with Article 10.6</w:t>
      </w:r>
    </w:p>
    <w:p w:rsidR="009239F7" w:rsidRPr="002F6A28" w:rsidP="002F6A28" w14:paraId="5571CAD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EE5CEA" w14:textId="77777777" w:rsidTr="00DB13FE">
        <w:tblPrEx>
          <w:tblW w:w="5000" w:type="pct"/>
          <w:tblLayout w:type="fixed"/>
          <w:tblLook w:val="0000"/>
        </w:tblPrEx>
        <w:tc>
          <w:tcPr>
            <w:tcW w:w="607" w:type="dxa"/>
            <w:tcBorders>
              <w:top w:val="double" w:sz="4" w:space="0" w:color="auto"/>
            </w:tcBorders>
          </w:tcPr>
          <w:p w:rsidR="00F85C99" w:rsidRPr="002F6A28" w:rsidP="002F6A28" w14:paraId="09803C1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8DA329"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2FB911D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BC73BC" w14:textId="77777777" w:rsidTr="00DB13FE">
        <w:tblPrEx>
          <w:tblW w:w="5000" w:type="pct"/>
          <w:tblLayout w:type="fixed"/>
          <w:tblLook w:val="0000"/>
        </w:tblPrEx>
        <w:tc>
          <w:tcPr>
            <w:tcW w:w="607" w:type="dxa"/>
          </w:tcPr>
          <w:p w:rsidR="00F85C99" w:rsidRPr="002F6A28" w:rsidP="002F6A28" w14:paraId="786F67DA" w14:textId="77777777">
            <w:pPr>
              <w:spacing w:before="120" w:after="120"/>
              <w:jc w:val="left"/>
            </w:pPr>
            <w:r w:rsidRPr="002F6A28">
              <w:rPr>
                <w:b/>
              </w:rPr>
              <w:t>2.</w:t>
            </w:r>
          </w:p>
        </w:tc>
        <w:tc>
          <w:tcPr>
            <w:tcW w:w="8373" w:type="dxa"/>
          </w:tcPr>
          <w:p w:rsidR="00F85C99" w:rsidRPr="002F6A28" w:rsidP="000C3B6C" w14:paraId="64F01725" w14:textId="77777777">
            <w:pPr>
              <w:spacing w:before="120" w:after="120"/>
            </w:pPr>
            <w:r w:rsidRPr="002F6A28">
              <w:rPr>
                <w:b/>
              </w:rPr>
              <w:t>Agency responsible:</w:t>
            </w:r>
            <w:r w:rsidRPr="00C379C8" w:rsidR="00EE3A11">
              <w:t xml:space="preserve"> </w:t>
            </w:r>
          </w:p>
          <w:p w:rsidR="00EE3A11" w:rsidRPr="00C379C8" w:rsidP="000C3B6C" w14:paraId="69B4D782" w14:textId="77777777">
            <w:pPr>
              <w:spacing w:after="120"/>
            </w:pPr>
            <w:r w:rsidRPr="00C379C8">
              <w:t>Ministry of Food and Drug Safety</w:t>
            </w:r>
          </w:p>
        </w:tc>
      </w:tr>
      <w:tr w14:paraId="1A070DDF" w14:textId="77777777" w:rsidTr="00DB13FE">
        <w:tblPrEx>
          <w:tblW w:w="5000" w:type="pct"/>
          <w:tblLayout w:type="fixed"/>
          <w:tblLook w:val="0000"/>
        </w:tblPrEx>
        <w:tc>
          <w:tcPr>
            <w:tcW w:w="607" w:type="dxa"/>
          </w:tcPr>
          <w:p w:rsidR="00F85C99" w:rsidRPr="002F6A28" w:rsidP="002F6A28" w14:paraId="2DB0E783" w14:textId="77777777">
            <w:pPr>
              <w:spacing w:before="120" w:after="120"/>
              <w:jc w:val="left"/>
              <w:rPr>
                <w:b/>
              </w:rPr>
            </w:pPr>
            <w:r w:rsidRPr="002F6A28">
              <w:rPr>
                <w:b/>
              </w:rPr>
              <w:t>3.</w:t>
            </w:r>
          </w:p>
        </w:tc>
        <w:tc>
          <w:tcPr>
            <w:tcW w:w="8373" w:type="dxa"/>
          </w:tcPr>
          <w:p w:rsidR="00F85C99" w:rsidRPr="0058336F" w:rsidP="002F6A28" w14:paraId="76AE5BD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5BFB5D" w14:textId="77777777" w:rsidTr="00DB13FE">
        <w:tblPrEx>
          <w:tblW w:w="5000" w:type="pct"/>
          <w:tblLayout w:type="fixed"/>
          <w:tblLook w:val="0000"/>
        </w:tblPrEx>
        <w:tc>
          <w:tcPr>
            <w:tcW w:w="607" w:type="dxa"/>
          </w:tcPr>
          <w:p w:rsidR="00F85C99" w:rsidRPr="002F6A28" w:rsidP="002F6A28" w14:paraId="1BABDCBC" w14:textId="77777777">
            <w:pPr>
              <w:spacing w:before="120" w:after="120"/>
              <w:jc w:val="left"/>
            </w:pPr>
            <w:r w:rsidRPr="002F6A28">
              <w:rPr>
                <w:b/>
              </w:rPr>
              <w:t>4.</w:t>
            </w:r>
          </w:p>
        </w:tc>
        <w:tc>
          <w:tcPr>
            <w:tcW w:w="8373" w:type="dxa"/>
          </w:tcPr>
          <w:p w:rsidR="00F85C99" w:rsidRPr="002F6A28" w:rsidP="002F6A28" w14:paraId="2B3FDF0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w:t>
            </w:r>
          </w:p>
        </w:tc>
      </w:tr>
      <w:tr w14:paraId="5E98202B" w14:textId="77777777" w:rsidTr="00DB13FE">
        <w:tblPrEx>
          <w:tblW w:w="5000" w:type="pct"/>
          <w:tblLayout w:type="fixed"/>
          <w:tblLook w:val="0000"/>
        </w:tblPrEx>
        <w:tc>
          <w:tcPr>
            <w:tcW w:w="607" w:type="dxa"/>
          </w:tcPr>
          <w:p w:rsidR="00F85C99" w:rsidRPr="002F6A28" w:rsidP="002F6A28" w14:paraId="7FC7073B" w14:textId="77777777">
            <w:pPr>
              <w:spacing w:before="120" w:after="120"/>
              <w:jc w:val="left"/>
            </w:pPr>
            <w:r w:rsidRPr="002F6A28">
              <w:rPr>
                <w:b/>
              </w:rPr>
              <w:t>5.</w:t>
            </w:r>
          </w:p>
        </w:tc>
        <w:tc>
          <w:tcPr>
            <w:tcW w:w="8373" w:type="dxa"/>
          </w:tcPr>
          <w:p w:rsidR="00F85C99" w:rsidP="002F6A28" w14:paraId="116D6A9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 of the "Labelling Standards for Health Functional Foods"; (7 page(s), in Korean)</w:t>
            </w:r>
          </w:p>
          <w:p w:rsidR="000C3B6C" w:rsidRPr="000C3B6C" w:rsidP="002F6A28" w14:paraId="2D9E8B4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4832" w:rsidRPr="00CE6C29" w:rsidP="002F6A28" w14:paraId="36510E23"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https://members.wto.org/crnattachments/2026/TBT/KOR/26_03540_00_x.pdf</w:t>
              </w:r>
            </w:hyperlink>
          </w:p>
        </w:tc>
      </w:tr>
      <w:tr w14:paraId="056BEBC9" w14:textId="77777777" w:rsidTr="00DB13FE">
        <w:tblPrEx>
          <w:tblW w:w="5000" w:type="pct"/>
          <w:tblLayout w:type="fixed"/>
          <w:tblLook w:val="0000"/>
        </w:tblPrEx>
        <w:tc>
          <w:tcPr>
            <w:tcW w:w="607" w:type="dxa"/>
          </w:tcPr>
          <w:p w:rsidR="00F85C99" w:rsidRPr="002F6A28" w:rsidP="002F6A28" w14:paraId="0D16E817" w14:textId="77777777">
            <w:pPr>
              <w:spacing w:before="120" w:after="120"/>
              <w:jc w:val="left"/>
              <w:rPr>
                <w:b/>
              </w:rPr>
            </w:pPr>
            <w:r w:rsidRPr="002F6A28">
              <w:rPr>
                <w:b/>
              </w:rPr>
              <w:t>6.</w:t>
            </w:r>
          </w:p>
        </w:tc>
        <w:tc>
          <w:tcPr>
            <w:tcW w:w="8373" w:type="dxa"/>
          </w:tcPr>
          <w:p w:rsidR="00F85C99" w:rsidRPr="002F6A28" w:rsidP="002F6A28" w14:paraId="42D2855C" w14:textId="77777777">
            <w:pPr>
              <w:spacing w:before="120" w:after="120"/>
              <w:rPr>
                <w:b/>
              </w:rPr>
            </w:pPr>
            <w:r w:rsidRPr="002F6A28">
              <w:rPr>
                <w:b/>
              </w:rPr>
              <w:t>Description of content:</w:t>
            </w:r>
            <w:r w:rsidRPr="00C379C8" w:rsidR="00FE448B">
              <w:t xml:space="preserve"> The Ministry of Food and Drug Safety of Korea would like to revise the below statement from Health Functional Foods Labeling Standards. The main point of the amendment is as follows:</w:t>
            </w:r>
          </w:p>
          <w:p w:rsidR="00FE448B" w:rsidRPr="00C379C8" w:rsidP="002F6A28" w14:paraId="2152ED72" w14:textId="77777777">
            <w:pPr>
              <w:spacing w:before="120" w:after="120"/>
            </w:pPr>
            <w:r w:rsidRPr="00C379C8">
              <w:t>1) Revision of the Health Functional Food Symbol</w:t>
            </w:r>
          </w:p>
        </w:tc>
      </w:tr>
      <w:tr w14:paraId="4C081FD1" w14:textId="77777777" w:rsidTr="00DB13FE">
        <w:tblPrEx>
          <w:tblW w:w="5000" w:type="pct"/>
          <w:tblLayout w:type="fixed"/>
          <w:tblLook w:val="0000"/>
        </w:tblPrEx>
        <w:tc>
          <w:tcPr>
            <w:tcW w:w="607" w:type="dxa"/>
          </w:tcPr>
          <w:p w:rsidR="00F85C99" w:rsidRPr="002F6A28" w:rsidP="002F6A28" w14:paraId="1841286F" w14:textId="77777777">
            <w:pPr>
              <w:spacing w:before="120" w:after="120"/>
              <w:jc w:val="left"/>
              <w:rPr>
                <w:b/>
              </w:rPr>
            </w:pPr>
            <w:r w:rsidRPr="002F6A28">
              <w:rPr>
                <w:b/>
              </w:rPr>
              <w:t>7.</w:t>
            </w:r>
          </w:p>
        </w:tc>
        <w:tc>
          <w:tcPr>
            <w:tcW w:w="8373" w:type="dxa"/>
          </w:tcPr>
          <w:p w:rsidR="00F85C99" w:rsidRPr="002F6A28" w:rsidP="002F6A28" w14:paraId="16B8D676"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4099FAB3" w14:textId="77777777" w:rsidTr="00DB13FE">
        <w:tblPrEx>
          <w:tblW w:w="5000" w:type="pct"/>
          <w:tblLayout w:type="fixed"/>
          <w:tblLook w:val="0000"/>
        </w:tblPrEx>
        <w:tc>
          <w:tcPr>
            <w:tcW w:w="607" w:type="dxa"/>
          </w:tcPr>
          <w:p w:rsidR="00F85C99" w:rsidRPr="002F6A28" w:rsidP="009E75ED" w14:paraId="6EB9828B" w14:textId="77777777">
            <w:pPr>
              <w:spacing w:before="120" w:after="120"/>
              <w:jc w:val="left"/>
              <w:rPr>
                <w:b/>
              </w:rPr>
            </w:pPr>
            <w:r w:rsidRPr="002F6A28">
              <w:rPr>
                <w:b/>
              </w:rPr>
              <w:t>8.</w:t>
            </w:r>
          </w:p>
        </w:tc>
        <w:tc>
          <w:tcPr>
            <w:tcW w:w="8373" w:type="dxa"/>
          </w:tcPr>
          <w:p w:rsidR="000C3B6C" w:rsidRPr="00EC00D2" w:rsidP="007F13E8" w14:paraId="5DD204BB" w14:textId="77777777">
            <w:pPr>
              <w:spacing w:before="120" w:after="120"/>
              <w:rPr>
                <w:bCs/>
              </w:rPr>
            </w:pPr>
            <w:r w:rsidRPr="002F6A28">
              <w:rPr>
                <w:b/>
              </w:rPr>
              <w:t>Relevant documents:</w:t>
            </w:r>
            <w:r w:rsidRPr="002F6A28" w:rsidR="00EE3A11">
              <w:t xml:space="preserve"> </w:t>
            </w:r>
          </w:p>
          <w:p w:rsidR="00EE3A11" w:rsidRPr="002F6A28" w:rsidP="007F13E8" w14:paraId="5D0C6C0C" w14:textId="77777777">
            <w:pPr>
              <w:spacing w:before="120" w:after="120"/>
            </w:pPr>
            <w:r w:rsidRPr="002F6A28">
              <w:t>Ministry Food and Drug Safety Advance Notice No. 2026-314 ( 1 July 2026)</w:t>
            </w:r>
          </w:p>
        </w:tc>
      </w:tr>
      <w:tr w14:paraId="674B98FE" w14:textId="77777777" w:rsidTr="00DB13FE">
        <w:tblPrEx>
          <w:tblW w:w="5000" w:type="pct"/>
          <w:tblLayout w:type="fixed"/>
          <w:tblLook w:val="0000"/>
        </w:tblPrEx>
        <w:tc>
          <w:tcPr>
            <w:tcW w:w="607" w:type="dxa"/>
          </w:tcPr>
          <w:p w:rsidR="00EE3A11" w:rsidRPr="002F6A28" w:rsidP="002F6A28" w14:paraId="6E3385E8" w14:textId="77777777">
            <w:pPr>
              <w:spacing w:before="120" w:after="120"/>
              <w:jc w:val="left"/>
              <w:rPr>
                <w:b/>
              </w:rPr>
            </w:pPr>
            <w:r w:rsidRPr="002F6A28">
              <w:rPr>
                <w:b/>
              </w:rPr>
              <w:t>9.</w:t>
            </w:r>
          </w:p>
        </w:tc>
        <w:tc>
          <w:tcPr>
            <w:tcW w:w="8373" w:type="dxa"/>
          </w:tcPr>
          <w:p w:rsidR="00EE3A11" w:rsidRPr="002F6A28" w:rsidP="008953C4" w14:paraId="49A5102A" w14:textId="77777777">
            <w:pPr>
              <w:spacing w:before="120" w:after="120"/>
            </w:pPr>
            <w:r w:rsidRPr="002F6A28">
              <w:rPr>
                <w:b/>
              </w:rPr>
              <w:t>Proposed date of adoption:</w:t>
            </w:r>
            <w:r w:rsidRPr="00C379C8">
              <w:t xml:space="preserve"> To be determined</w:t>
            </w:r>
          </w:p>
          <w:p w:rsidR="00EE3A11" w:rsidRPr="002F6A28" w:rsidP="008953C4" w14:paraId="5C69F0E6" w14:textId="77777777">
            <w:pPr>
              <w:spacing w:after="120"/>
            </w:pPr>
            <w:r w:rsidRPr="002F6A28">
              <w:rPr>
                <w:b/>
              </w:rPr>
              <w:t>Proposed date of entry into force:</w:t>
            </w:r>
            <w:r w:rsidRPr="00C379C8">
              <w:t xml:space="preserve"> To be determined</w:t>
            </w:r>
          </w:p>
        </w:tc>
      </w:tr>
      <w:tr w14:paraId="05CCD4FE" w14:textId="77777777" w:rsidTr="00DB13FE">
        <w:tblPrEx>
          <w:tblW w:w="5000" w:type="pct"/>
          <w:tblLayout w:type="fixed"/>
          <w:tblLook w:val="0000"/>
        </w:tblPrEx>
        <w:tc>
          <w:tcPr>
            <w:tcW w:w="607" w:type="dxa"/>
            <w:tcBorders>
              <w:bottom w:val="double" w:sz="4" w:space="0" w:color="auto"/>
            </w:tcBorders>
          </w:tcPr>
          <w:p w:rsidR="00F85C99" w:rsidRPr="002F6A28" w:rsidP="002F6A28" w14:paraId="5A3948A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A401B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E35A72" w14:textId="77777777">
            <w:pPr>
              <w:spacing w:before="120" w:after="120"/>
              <w:rPr>
                <w:bCs/>
              </w:rPr>
            </w:pPr>
            <w:r w:rsidRPr="002F6A28">
              <w:rPr>
                <w:b/>
              </w:rPr>
              <w:t>Final date for comments:</w:t>
            </w:r>
            <w:r w:rsidRPr="00C379C8" w:rsidR="00EE3A11">
              <w:t xml:space="preserve"> 6 September 2026</w:t>
            </w:r>
          </w:p>
          <w:p w:rsidR="000C3B6C" w:rsidRPr="00E3324D" w:rsidP="000C3B6C" w14:paraId="5511966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EC33F0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3562BC3" w14:textId="77777777">
            <w:r w:rsidRPr="00CE6C29">
              <w:t>Korea WTO TBT Enquiry Point</w:t>
            </w:r>
          </w:p>
          <w:p w:rsidR="00CE6C29" w:rsidRPr="00CE6C29" w:rsidP="000C3B6C" w14:paraId="5BD9BC78" w14:textId="77777777">
            <w:r w:rsidRPr="00CE6C29">
              <w:t>Technical Regulatory Policy Division</w:t>
            </w:r>
          </w:p>
          <w:p w:rsidR="00CE6C29" w:rsidRPr="00CE6C29" w:rsidP="000C3B6C" w14:paraId="4B201F42" w14:textId="77777777">
            <w:r w:rsidRPr="00CE6C29">
              <w:t>Korean Agency for Technology and Standards (KATS)</w:t>
            </w:r>
          </w:p>
          <w:p w:rsidR="00CE6C29" w:rsidRPr="00CE6C29" w:rsidP="000C3B6C" w14:paraId="2A5C14C0" w14:textId="77777777">
            <w:r w:rsidRPr="00CE6C29">
              <w:t>93 Isu-ro Maengdong-myeon Eumseong-gun</w:t>
            </w:r>
          </w:p>
          <w:p w:rsidR="00CE6C29" w:rsidRPr="00CE6C29" w:rsidP="000C3B6C" w14:paraId="2994C133" w14:textId="77777777">
            <w:r w:rsidRPr="00CE6C29">
              <w:t>Chungchungbuk-do</w:t>
            </w:r>
          </w:p>
          <w:p w:rsidR="00CE6C29" w:rsidRPr="00CE6C29" w:rsidP="000C3B6C" w14:paraId="4AC484E3" w14:textId="77777777">
            <w:r w:rsidRPr="00CE6C29">
              <w:t>27737</w:t>
            </w:r>
          </w:p>
          <w:p w:rsidR="00CE6C29" w:rsidRPr="00CE6C29" w:rsidP="000C3B6C" w14:paraId="702ADD9E" w14:textId="77777777">
            <w:r w:rsidRPr="00CE6C29">
              <w:t>Tel: +(82) 43 870 5527</w:t>
            </w:r>
          </w:p>
          <w:p w:rsidR="00CE6C29" w:rsidRPr="00CE6C29" w:rsidP="000C3B6C" w14:paraId="3784D87B" w14:textId="77777777">
            <w:r w:rsidRPr="00CE6C29">
              <w:t>Fax: +(82) 43 870 5682</w:t>
            </w:r>
          </w:p>
          <w:p w:rsidR="00CE6C29" w:rsidRPr="00CE6C29" w:rsidP="000C3B6C" w14:paraId="7E71B7AD" w14:textId="77777777">
            <w:r w:rsidRPr="00CE6C29">
              <w:t xml:space="preserve">Email: </w:t>
            </w:r>
            <w:hyperlink r:id="rId6" w:history="1">
              <w:r w:rsidRPr="00CE6C29">
                <w:rPr>
                  <w:color w:val="0000FF"/>
                  <w:u w:val="single"/>
                </w:rPr>
                <w:t>tbt@korea.kr</w:t>
              </w:r>
            </w:hyperlink>
          </w:p>
          <w:p w:rsidR="00CE6C29" w:rsidRPr="00CE6C29" w:rsidP="000C3B6C" w14:paraId="6BA0759C" w14:textId="77777777">
            <w:pPr>
              <w:spacing w:after="120"/>
            </w:pPr>
            <w:r w:rsidRPr="00CE6C29">
              <w:t xml:space="preserve">Website: </w:t>
            </w:r>
            <w:hyperlink r:id="rId7" w:tgtFrame="_blank" w:history="1">
              <w:r w:rsidRPr="00CE6C29">
                <w:rPr>
                  <w:color w:val="0000FF"/>
                  <w:u w:val="single"/>
                </w:rPr>
                <w:t>https://www.knowtbt.kr</w:t>
              </w:r>
            </w:hyperlink>
          </w:p>
        </w:tc>
      </w:tr>
    </w:tbl>
    <w:p w:rsidR="00EE3A11" w:rsidRPr="002F6A28" w:rsidP="00887259" w14:paraId="1E13B65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90AE7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CCE86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5D028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10273B" w14:textId="77777777">
    <w:pPr>
      <w:pStyle w:val="Header"/>
      <w:pBdr>
        <w:bottom w:val="single" w:sz="4" w:space="1" w:color="auto"/>
      </w:pBdr>
      <w:tabs>
        <w:tab w:val="clear" w:pos="4513"/>
        <w:tab w:val="clear" w:pos="9027"/>
      </w:tabs>
      <w:jc w:val="center"/>
    </w:pPr>
    <w:r w:rsidRPr="002F6A28">
      <w:t>tbtSymbol</w:t>
    </w:r>
  </w:p>
  <w:p w:rsidR="009239F7" w:rsidRPr="002F6A28" w:rsidP="009239F7" w14:paraId="35BE099B" w14:textId="77777777">
    <w:pPr>
      <w:pStyle w:val="Header"/>
      <w:pBdr>
        <w:bottom w:val="single" w:sz="4" w:space="1" w:color="auto"/>
      </w:pBdr>
      <w:tabs>
        <w:tab w:val="clear" w:pos="4513"/>
        <w:tab w:val="clear" w:pos="9027"/>
      </w:tabs>
      <w:jc w:val="center"/>
    </w:pPr>
  </w:p>
  <w:p w:rsidR="009239F7" w:rsidRPr="002F6A28" w:rsidP="009239F7" w14:paraId="56834C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286D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D24817" w14:textId="77777777">
    <w:pPr>
      <w:pStyle w:val="Header"/>
      <w:pBdr>
        <w:bottom w:val="single" w:sz="4" w:space="1" w:color="auto"/>
      </w:pBdr>
      <w:tabs>
        <w:tab w:val="clear" w:pos="4513"/>
        <w:tab w:val="clear" w:pos="9027"/>
      </w:tabs>
      <w:jc w:val="center"/>
    </w:pPr>
    <w:bookmarkStart w:id="0" w:name="spsSymbolHeader"/>
    <w:r w:rsidRPr="002F6A28">
      <w:t>G/TBT/N/KOR/1364</w:t>
    </w:r>
    <w:bookmarkEnd w:id="0"/>
  </w:p>
  <w:p w:rsidR="009239F7" w:rsidRPr="002F6A28" w:rsidP="009239F7" w14:paraId="23246835" w14:textId="77777777">
    <w:pPr>
      <w:pStyle w:val="Header"/>
      <w:pBdr>
        <w:bottom w:val="single" w:sz="4" w:space="1" w:color="auto"/>
      </w:pBdr>
      <w:tabs>
        <w:tab w:val="clear" w:pos="4513"/>
        <w:tab w:val="clear" w:pos="9027"/>
      </w:tabs>
      <w:jc w:val="center"/>
    </w:pPr>
  </w:p>
  <w:p w:rsidR="009239F7" w:rsidRPr="002F6A28" w:rsidP="009239F7" w14:paraId="46BE88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8883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ED40A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54683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2F0C07" w14:textId="77777777">
          <w:pPr>
            <w:jc w:val="right"/>
            <w:rPr>
              <w:b/>
              <w:color w:val="FF0000"/>
              <w:szCs w:val="16"/>
            </w:rPr>
          </w:pPr>
        </w:p>
      </w:tc>
    </w:tr>
    <w:bookmarkEnd w:id="1"/>
    <w:tr w14:paraId="1307DF5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BD6754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D5CFAA2" w14:textId="77777777">
          <w:pPr>
            <w:jc w:val="right"/>
            <w:rPr>
              <w:b/>
              <w:szCs w:val="16"/>
            </w:rPr>
          </w:pPr>
        </w:p>
      </w:tc>
    </w:tr>
    <w:tr w14:paraId="6BE96CB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010A35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570F0F" w14:textId="77777777">
          <w:pPr>
            <w:jc w:val="right"/>
            <w:rPr>
              <w:b/>
              <w:szCs w:val="16"/>
            </w:rPr>
          </w:pPr>
          <w:bookmarkStart w:id="2" w:name="bmkSymbols"/>
          <w:r w:rsidRPr="002F6A28">
            <w:rPr>
              <w:b/>
              <w:szCs w:val="16"/>
            </w:rPr>
            <w:t>G/TBT/N/KOR/1364</w:t>
          </w:r>
          <w:bookmarkEnd w:id="2"/>
        </w:p>
      </w:tc>
    </w:tr>
    <w:tr w14:paraId="13D7C3A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FD9AFF" w14:textId="77777777"/>
      </w:tc>
      <w:tc>
        <w:tcPr>
          <w:tcW w:w="5448" w:type="dxa"/>
          <w:gridSpan w:val="2"/>
          <w:shd w:val="clear" w:color="auto" w:fill="FFFFFF"/>
          <w:tcMar>
            <w:left w:w="108" w:type="dxa"/>
            <w:right w:w="108" w:type="dxa"/>
          </w:tcMar>
          <w:vAlign w:val="center"/>
        </w:tcPr>
        <w:p w:rsidR="00ED54E0" w:rsidRPr="009239F7" w:rsidP="00B801E9" w14:paraId="40303115" w14:textId="77777777">
          <w:pPr>
            <w:jc w:val="right"/>
            <w:rPr>
              <w:szCs w:val="16"/>
            </w:rPr>
          </w:pPr>
          <w:bookmarkStart w:id="3" w:name="spsDateDistribution"/>
          <w:bookmarkStart w:id="4" w:name="bmkDate"/>
          <w:r w:rsidRPr="009239F7">
            <w:rPr>
              <w:szCs w:val="16"/>
            </w:rPr>
            <w:t>8 July 2026</w:t>
          </w:r>
          <w:bookmarkEnd w:id="3"/>
          <w:bookmarkEnd w:id="4"/>
        </w:p>
      </w:tc>
    </w:tr>
    <w:tr w14:paraId="72DD02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778B886" w14:textId="77777777">
          <w:pPr>
            <w:jc w:val="left"/>
            <w:rPr>
              <w:b/>
            </w:rPr>
          </w:pPr>
          <w:bookmarkStart w:id="5" w:name="bmkSerial"/>
          <w:r>
            <w:rPr>
              <w:rFonts w:ascii="Verdana" w:eastAsia="Verdana" w:hAnsi="Verdana" w:cs="Verdana"/>
              <w:b w:val="0"/>
              <w:color w:val="FF0000"/>
              <w:sz w:val="18"/>
            </w:rPr>
            <w:t>(26-4895)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4BDF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D1CD9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A33F2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B989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BC9B0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222620">
    <w:abstractNumId w:val="9"/>
  </w:num>
  <w:num w:numId="2" w16cid:durableId="1322810953">
    <w:abstractNumId w:val="7"/>
  </w:num>
  <w:num w:numId="3" w16cid:durableId="589512342">
    <w:abstractNumId w:val="6"/>
  </w:num>
  <w:num w:numId="4" w16cid:durableId="1349911398">
    <w:abstractNumId w:val="5"/>
  </w:num>
  <w:num w:numId="5" w16cid:durableId="2126656683">
    <w:abstractNumId w:val="4"/>
  </w:num>
  <w:num w:numId="6" w16cid:durableId="791944650">
    <w:abstractNumId w:val="12"/>
  </w:num>
  <w:num w:numId="7" w16cid:durableId="331184294">
    <w:abstractNumId w:val="11"/>
  </w:num>
  <w:num w:numId="8" w16cid:durableId="254676783">
    <w:abstractNumId w:val="10"/>
  </w:num>
  <w:num w:numId="9" w16cid:durableId="976103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7430917">
    <w:abstractNumId w:val="13"/>
  </w:num>
  <w:num w:numId="11" w16cid:durableId="2048069139">
    <w:abstractNumId w:val="8"/>
  </w:num>
  <w:num w:numId="12" w16cid:durableId="341324986">
    <w:abstractNumId w:val="3"/>
  </w:num>
  <w:num w:numId="13" w16cid:durableId="2140803859">
    <w:abstractNumId w:val="2"/>
  </w:num>
  <w:num w:numId="14" w16cid:durableId="1544251193">
    <w:abstractNumId w:val="1"/>
  </w:num>
  <w:num w:numId="15" w16cid:durableId="211296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4832"/>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DC7"/>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00F8"/>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18A4"/>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EEB2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KOR/26_03540_00_x.pdf" TargetMode="External" /><Relationship Id="rId6" Type="http://schemas.openxmlformats.org/officeDocument/2006/relationships/hyperlink" Target="mailto:tbt@korea.kr" TargetMode="External" /><Relationship Id="rId7" Type="http://schemas.openxmlformats.org/officeDocument/2006/relationships/hyperlink" Target="https://www.knowtbt.k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2026-07-08T10:29:00Z</dcterms:created>
  <dcterms:modified xsi:type="dcterms:W3CDTF">2026-07-08T10:29:00Z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