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E01D30D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370A7643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767A85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92819F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EB17D0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A1544B7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URUGUAY</w:t>
            </w:r>
          </w:p>
          <w:p w:rsidR="00A52F73" w:rsidRPr="003A3E55" w:rsidP="003A3E55" w14:paraId="6CF9E08B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0DDAAC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278570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DAF2930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43CC167D" w14:textId="77777777">
            <w:r w:rsidRPr="003A3E55">
              <w:t>Dirección Nacional de Industrias</w:t>
            </w:r>
          </w:p>
          <w:p w:rsidR="00AF251E" w:rsidRPr="003A3E55" w:rsidP="00C94F02" w14:paraId="0787A396" w14:textId="77777777">
            <w:r w:rsidRPr="003A3E55">
              <w:t>Ministerio de Industria, Energía y Minería</w:t>
            </w:r>
          </w:p>
          <w:p w:rsidR="00AF251E" w:rsidRPr="003A3E55" w:rsidP="00C94F02" w14:paraId="799B73BA" w14:textId="77777777">
            <w:r w:rsidRPr="003A3E55">
              <w:t>Mercedes 1041 - 1° piso</w:t>
            </w:r>
          </w:p>
          <w:p w:rsidR="00AF251E" w:rsidRPr="003A3E55" w:rsidP="00C94F02" w14:paraId="5BB39649" w14:textId="77777777">
            <w:r w:rsidRPr="003A3E55">
              <w:t>Montevideo</w:t>
            </w:r>
          </w:p>
          <w:p w:rsidR="00AF251E" w:rsidRPr="003A3E55" w:rsidP="00C94F02" w14:paraId="13996822" w14:textId="77777777">
            <w:r w:rsidRPr="003A3E55">
              <w:t>Tel. (+598) 2840 1234 Ext. 2103/2135</w:t>
            </w:r>
          </w:p>
          <w:p w:rsidR="00AF251E" w:rsidRPr="003A3E55" w:rsidP="00C94F02" w14:paraId="7F3C8C42" w14:textId="77777777">
            <w:pPr>
              <w:spacing w:after="120"/>
            </w:pPr>
            <w:r w:rsidRPr="003A3E55">
              <w:t xml:space="preserve">e-mail: </w:t>
            </w:r>
            <w:hyperlink r:id="rId5" w:history="1">
              <w:r w:rsidRPr="003A3E55">
                <w:rPr>
                  <w:color w:val="0000FF"/>
                  <w:u w:val="single"/>
                </w:rPr>
                <w:t>consultas.publicas@miem.gub.uy</w:t>
              </w:r>
            </w:hyperlink>
          </w:p>
        </w:tc>
      </w:tr>
      <w:tr w14:paraId="7594BC6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2EC5B7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07CFA22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4C3833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60C6AE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56EBFDF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Leche y productos lácteos (Código(s) de la ICS: 67.100) - Productos lácteos, subcategorías leche líquida, bebidas lácteas y cremas de leche</w:t>
            </w:r>
          </w:p>
        </w:tc>
      </w:tr>
      <w:tr w14:paraId="7179529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B8D871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5F850481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Reglamento Técnico MERCOSUR de Asignación de Aditivos Alimentarios y Coadyuvantes de Tecnología para la Categoría de Alimentos 1. Productos Lácteos, Subcategorías Leches Líquidas, Bebidas Lácteas y Cremas de Leche (Modificación de las Resoluciones GMC N° 71/93 y 13/23); (24 página(s), en español)</w:t>
            </w:r>
          </w:p>
          <w:p w:rsidR="00145C22" w:rsidRPr="00F70F54" w:rsidP="003A3E55" w14:paraId="0D0A9FB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B9DAA3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https://members.wto.org/crnattachments/2026/TBT/URY/26_03111_00_s.pdf</w:t>
              </w:r>
            </w:hyperlink>
          </w:p>
          <w:p w:rsidR="00F70F54" w:rsidP="003A3E55" w14:paraId="1A98A494" w14:textId="77777777">
            <w:pPr>
              <w:rPr>
                <w:bCs/>
              </w:rPr>
            </w:pPr>
            <w:r>
              <w:rPr>
                <w:bCs/>
              </w:rPr>
              <w:t>Dirección Nacional de Industrias</w:t>
            </w:r>
          </w:p>
          <w:p w:rsidR="00F70F54" w:rsidP="003A3E55" w14:paraId="6CEE8114" w14:textId="77777777">
            <w:pPr>
              <w:rPr>
                <w:bCs/>
              </w:rPr>
            </w:pPr>
            <w:r>
              <w:rPr>
                <w:bCs/>
              </w:rPr>
              <w:t>Ministerio de Industria, Energía y Minería</w:t>
            </w:r>
          </w:p>
          <w:p w:rsidR="00F70F54" w:rsidP="003A3E55" w14:paraId="14DAC8C4" w14:textId="77777777">
            <w:pPr>
              <w:rPr>
                <w:bCs/>
              </w:rPr>
            </w:pPr>
            <w:r>
              <w:rPr>
                <w:bCs/>
              </w:rPr>
              <w:t>Mercedes 1041 - 1° piso</w:t>
            </w:r>
          </w:p>
          <w:p w:rsidR="00F70F54" w:rsidP="003A3E55" w14:paraId="2854BB48" w14:textId="77777777">
            <w:pPr>
              <w:rPr>
                <w:bCs/>
              </w:rPr>
            </w:pPr>
            <w:r>
              <w:rPr>
                <w:bCs/>
              </w:rPr>
              <w:t>Montevideo</w:t>
            </w:r>
          </w:p>
          <w:p w:rsidR="00F70F54" w:rsidP="003A3E55" w14:paraId="55A175D9" w14:textId="77777777">
            <w:pPr>
              <w:rPr>
                <w:bCs/>
              </w:rPr>
            </w:pPr>
            <w:r>
              <w:rPr>
                <w:bCs/>
              </w:rPr>
              <w:t>Tel. (+598) 2840 1234 Ext. 2103/2135</w:t>
            </w:r>
          </w:p>
          <w:p w:rsidR="00F70F54" w:rsidP="003A3E55" w14:paraId="2E32E49E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e-mail: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consultas.publicas@miem.gub.uy</w:t>
              </w:r>
            </w:hyperlink>
          </w:p>
        </w:tc>
      </w:tr>
      <w:tr w14:paraId="70D5845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66373B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05AA76B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Reglamento Técnico propuesto actualizaría la asignación de aditivos alimentarios y coadyuvantes de tecnología para los productos lácteos en el ámbito del MERCOSUR, con el fin de adecuar la reglamentación a los avances tecnológicos y a la normativa internacional de referencia, asegurando la armonización dentro del bloque regional.</w:t>
            </w:r>
          </w:p>
        </w:tc>
      </w:tr>
      <w:tr w14:paraId="19D0E6A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A4300F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7887A85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Prescripciones en materia de calidad; Armonización</w:t>
            </w:r>
          </w:p>
        </w:tc>
      </w:tr>
      <w:tr w14:paraId="24F48A9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E2E7B0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5833736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48DEC33B" w14:textId="77777777">
            <w:pPr>
              <w:spacing w:before="120" w:after="120"/>
            </w:pPr>
            <w:r w:rsidRPr="003A3E55">
              <w:t>-</w:t>
            </w:r>
          </w:p>
        </w:tc>
      </w:tr>
      <w:tr w14:paraId="3805CE4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475D31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7300C7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195A4B41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305113A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51C79FE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24E7BD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47F2E5C4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15 de agosto de 2026</w:t>
            </w:r>
          </w:p>
          <w:p w:rsidR="005F0B7B" w:rsidRPr="000C0749" w:rsidP="005F0B7B" w14:paraId="4C655C4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791117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357D2A1" w14:textId="77777777">
            <w:pPr>
              <w:rPr>
                <w:bCs/>
              </w:rPr>
            </w:pPr>
            <w:r>
              <w:rPr>
                <w:bCs/>
              </w:rPr>
              <w:t>Dirección Nacional de Industrias</w:t>
            </w:r>
          </w:p>
          <w:p w:rsidR="00F70F54" w:rsidP="003A3E55" w14:paraId="1B384082" w14:textId="77777777">
            <w:pPr>
              <w:rPr>
                <w:bCs/>
              </w:rPr>
            </w:pPr>
            <w:r>
              <w:rPr>
                <w:bCs/>
              </w:rPr>
              <w:t>Ministerio de Industria, Energía y Minería</w:t>
            </w:r>
          </w:p>
          <w:p w:rsidR="00F70F54" w:rsidP="003A3E55" w14:paraId="580F82C8" w14:textId="77777777">
            <w:pPr>
              <w:rPr>
                <w:bCs/>
              </w:rPr>
            </w:pPr>
            <w:r>
              <w:rPr>
                <w:bCs/>
              </w:rPr>
              <w:t>Mercedes 1041 - 1° piso</w:t>
            </w:r>
          </w:p>
          <w:p w:rsidR="00F70F54" w:rsidP="003A3E55" w14:paraId="66191E67" w14:textId="77777777">
            <w:pPr>
              <w:rPr>
                <w:bCs/>
              </w:rPr>
            </w:pPr>
            <w:r>
              <w:rPr>
                <w:bCs/>
              </w:rPr>
              <w:t>Montevideo</w:t>
            </w:r>
          </w:p>
          <w:p w:rsidR="00F70F54" w:rsidP="003A3E55" w14:paraId="6CB036E6" w14:textId="77777777">
            <w:pPr>
              <w:rPr>
                <w:bCs/>
              </w:rPr>
            </w:pPr>
            <w:r>
              <w:rPr>
                <w:bCs/>
              </w:rPr>
              <w:t>Tel. (+598) 2840 1234 Ext. 2103/2135</w:t>
            </w:r>
          </w:p>
          <w:p w:rsidR="00F70F54" w:rsidP="003A3E55" w14:paraId="3F36FB75" w14:textId="77777777">
            <w:pPr>
              <w:rPr>
                <w:bCs/>
              </w:rPr>
            </w:pPr>
            <w:r>
              <w:rPr>
                <w:bCs/>
              </w:rPr>
              <w:t xml:space="preserve">e-mail: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consultas.publicas@miem.gub.uy</w:t>
              </w:r>
            </w:hyperlink>
          </w:p>
          <w:p w:rsidR="00F70F54" w:rsidP="003A3E55" w14:paraId="3B59928B" w14:textId="77777777">
            <w:pPr>
              <w:rPr>
                <w:bCs/>
              </w:rPr>
            </w:pPr>
            <w:r>
              <w:rPr>
                <w:bCs/>
              </w:rPr>
              <w:t>Asesoría de Política Comercial</w:t>
            </w:r>
          </w:p>
          <w:p w:rsidR="00F70F54" w:rsidP="003A3E55" w14:paraId="7657AC92" w14:textId="77777777">
            <w:pPr>
              <w:rPr>
                <w:bCs/>
              </w:rPr>
            </w:pPr>
            <w:r>
              <w:rPr>
                <w:bCs/>
              </w:rPr>
              <w:t>Ministerio de Economía y Finanzas</w:t>
            </w:r>
          </w:p>
          <w:p w:rsidR="00F70F54" w:rsidP="003A3E55" w14:paraId="1C844138" w14:textId="77777777">
            <w:pPr>
              <w:rPr>
                <w:bCs/>
              </w:rPr>
            </w:pPr>
            <w:r>
              <w:rPr>
                <w:bCs/>
              </w:rPr>
              <w:t>Colonia 1089 - 2° piso</w:t>
            </w:r>
          </w:p>
          <w:p w:rsidR="00F70F54" w:rsidP="003A3E55" w14:paraId="18C6D5A4" w14:textId="77777777">
            <w:pPr>
              <w:rPr>
                <w:bCs/>
              </w:rPr>
            </w:pPr>
            <w:r>
              <w:rPr>
                <w:bCs/>
              </w:rPr>
              <w:t>Montevideo</w:t>
            </w:r>
          </w:p>
          <w:p w:rsidR="00F70F54" w:rsidP="003A3E55" w14:paraId="1EFEB552" w14:textId="77777777">
            <w:pPr>
              <w:rPr>
                <w:bCs/>
              </w:rPr>
            </w:pPr>
            <w:r>
              <w:rPr>
                <w:bCs/>
              </w:rPr>
              <w:t>Tel: (+598) 1712 4319</w:t>
            </w:r>
          </w:p>
          <w:p w:rsidR="00F70F54" w:rsidP="003A3E55" w14:paraId="2C7EBBDE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apc.otc@mef.gub.uy</w:t>
              </w:r>
            </w:hyperlink>
          </w:p>
          <w:p w:rsidR="00F70F54" w:rsidP="003A3E55" w14:paraId="14FA0C84" w14:textId="77777777">
            <w:pPr>
              <w:rPr>
                <w:bCs/>
              </w:rPr>
            </w:pPr>
            <w:r>
              <w:rPr>
                <w:bCs/>
              </w:rPr>
              <w:t>Dirección General para Asuntos Económicos Internacionales</w:t>
            </w:r>
          </w:p>
          <w:p w:rsidR="00F70F54" w:rsidP="003A3E55" w14:paraId="57BEE7C3" w14:textId="77777777">
            <w:pPr>
              <w:rPr>
                <w:bCs/>
              </w:rPr>
            </w:pPr>
            <w:r>
              <w:rPr>
                <w:bCs/>
              </w:rPr>
              <w:t>Dirección de Organismos Internacionales Económicos</w:t>
            </w:r>
          </w:p>
          <w:p w:rsidR="00F70F54" w:rsidP="003A3E55" w14:paraId="51CE0C70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68C01467" w14:textId="77777777">
            <w:pPr>
              <w:rPr>
                <w:bCs/>
              </w:rPr>
            </w:pPr>
            <w:r>
              <w:rPr>
                <w:bCs/>
              </w:rPr>
              <w:t>Colonia 1206 - 4° Piso</w:t>
            </w:r>
          </w:p>
          <w:p w:rsidR="00F70F54" w:rsidP="003A3E55" w14:paraId="2BDBACF4" w14:textId="77777777">
            <w:pPr>
              <w:rPr>
                <w:bCs/>
              </w:rPr>
            </w:pPr>
            <w:r>
              <w:rPr>
                <w:bCs/>
              </w:rPr>
              <w:t>Montevideo</w:t>
            </w:r>
          </w:p>
          <w:p w:rsidR="00F70F54" w:rsidP="003A3E55" w14:paraId="2586D7F2" w14:textId="77777777">
            <w:pPr>
              <w:rPr>
                <w:bCs/>
              </w:rPr>
            </w:pPr>
            <w:r>
              <w:rPr>
                <w:bCs/>
              </w:rPr>
              <w:t>Tel: (+598) 2902 0618</w:t>
            </w:r>
          </w:p>
          <w:p w:rsidR="00F70F54" w:rsidP="003A3E55" w14:paraId="4117277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negociaciones.organismos@mrree.gub.uy</w:t>
              </w:r>
            </w:hyperlink>
          </w:p>
        </w:tc>
      </w:tr>
    </w:tbl>
    <w:p w:rsidR="00AF251E" w:rsidRPr="003A3E55" w:rsidP="00C94F02" w14:paraId="316C0CAB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21F210E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550B9B9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8C87EED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4D07F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DAB0C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61ADE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FE6D7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6739C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G/TBT/N/URY/112</w:t>
    </w:r>
    <w:bookmarkEnd w:id="0"/>
  </w:p>
  <w:p w:rsidR="00B531D9" w:rsidRPr="003A3E55" w:rsidP="00B531D9" w14:paraId="2C4B98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B1568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F5D2D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7BFEDE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1ACF45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327C511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BD5F5F0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91575E8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758FC5B" w14:textId="77777777">
          <w:pPr>
            <w:jc w:val="right"/>
            <w:rPr>
              <w:b/>
              <w:szCs w:val="18"/>
            </w:rPr>
          </w:pPr>
        </w:p>
      </w:tc>
    </w:tr>
    <w:tr w14:paraId="0378B4AB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A48F1F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B76B133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G/TBT/N/URY/112</w:t>
          </w:r>
          <w:bookmarkEnd w:id="2"/>
        </w:p>
      </w:tc>
    </w:tr>
    <w:tr w14:paraId="6591B6F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8B7AE0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99B4AC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16 de junio de 2026</w:t>
          </w:r>
          <w:bookmarkEnd w:id="3"/>
          <w:bookmarkEnd w:id="4"/>
        </w:p>
      </w:tc>
    </w:tr>
    <w:tr w14:paraId="0A21D5A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2263FA3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(26-4396)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30641261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93C6D8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F0D326A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853FDC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7E42958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6869853">
    <w:abstractNumId w:val="8"/>
  </w:num>
  <w:num w:numId="2" w16cid:durableId="535118774">
    <w:abstractNumId w:val="3"/>
  </w:num>
  <w:num w:numId="3" w16cid:durableId="1571384630">
    <w:abstractNumId w:val="2"/>
  </w:num>
  <w:num w:numId="4" w16cid:durableId="1165441616">
    <w:abstractNumId w:val="1"/>
  </w:num>
  <w:num w:numId="5" w16cid:durableId="172259144">
    <w:abstractNumId w:val="0"/>
  </w:num>
  <w:num w:numId="6" w16cid:durableId="813525280">
    <w:abstractNumId w:val="12"/>
  </w:num>
  <w:num w:numId="7" w16cid:durableId="2095011823">
    <w:abstractNumId w:val="10"/>
  </w:num>
  <w:num w:numId="8" w16cid:durableId="1366827151">
    <w:abstractNumId w:val="13"/>
  </w:num>
  <w:num w:numId="9" w16cid:durableId="1083137902">
    <w:abstractNumId w:val="9"/>
  </w:num>
  <w:num w:numId="10" w16cid:durableId="1167095035">
    <w:abstractNumId w:val="7"/>
  </w:num>
  <w:num w:numId="11" w16cid:durableId="212861171">
    <w:abstractNumId w:val="6"/>
  </w:num>
  <w:num w:numId="12" w16cid:durableId="77597629">
    <w:abstractNumId w:val="5"/>
  </w:num>
  <w:num w:numId="13" w16cid:durableId="1339651555">
    <w:abstractNumId w:val="4"/>
  </w:num>
  <w:num w:numId="14" w16cid:durableId="1706057696">
    <w:abstractNumId w:val="11"/>
  </w:num>
  <w:num w:numId="15" w16cid:durableId="1750719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2B96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6630C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71E56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67097D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consultas.publicas@miem.gub.uy" TargetMode="External" /><Relationship Id="rId6" Type="http://schemas.openxmlformats.org/officeDocument/2006/relationships/hyperlink" Target="https://members.wto.org/crnattachments/2026/TBT/URY/26_03111_00_s.pdf" TargetMode="External" /><Relationship Id="rId7" Type="http://schemas.openxmlformats.org/officeDocument/2006/relationships/hyperlink" Target="mailto:apc.otc@mef.gub.uy" TargetMode="External" /><Relationship Id="rId8" Type="http://schemas.openxmlformats.org/officeDocument/2006/relationships/hyperlink" Target="mailto:negociaciones.organismos@mrree.gub.uy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601F839C-9EBE-4CF9-8CE8-366B529C2C6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2026-06-16T09:35:00Z</dcterms:created>
  <dcterms:modified xsi:type="dcterms:W3CDTF">2026-06-16T09:35:00Z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