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BD6D54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BBFCC5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0E37F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81A38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486A2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C0F2E7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THAILAND</w:t>
            </w:r>
          </w:p>
          <w:p w:rsidR="00F85C99" w:rsidRPr="002F6A28" w:rsidP="002F6A28" w14:paraId="2D754D1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A8F1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F670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4A7F3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9FF2E87" w14:textId="77777777">
            <w:pPr>
              <w:spacing w:after="120"/>
            </w:pPr>
            <w:r w:rsidRPr="00C379C8">
              <w:t>Office National Broadcasting and Telecommunications Commission (Office of NBTC)</w:t>
            </w:r>
          </w:p>
        </w:tc>
      </w:tr>
      <w:tr w14:paraId="7B20AD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38EF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455D03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C88D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A9652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09AFC2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Telecommunications equipment</w:t>
            </w:r>
          </w:p>
        </w:tc>
      </w:tr>
      <w:tr w14:paraId="1D8651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D83B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E8119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Notification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of the National Broadcasting and Telecommunications Commission regarding</w:t>
            </w:r>
            <w:r w:rsidRPr="00C379C8" w:rsidR="00EE3A11">
              <w:rPr>
                <w:b/>
                <w:bCs/>
              </w:rPr>
              <w:t xml:space="preserve"> </w:t>
            </w:r>
            <w:r w:rsidRPr="00C379C8" w:rsidR="00EE3A11">
              <w:t>Technical Standard for Radar Equipment for Unmanned Aircraft (NBTC TS 1038-256X (202X)); (8 page(s), in Thai)</w:t>
            </w:r>
          </w:p>
          <w:p w:rsidR="000C3B6C" w:rsidRPr="000C3B6C" w:rsidP="002F6A28" w14:paraId="49AC87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34868" w:rsidRPr="00CE6C29" w:rsidP="002F6A28" w14:paraId="7AD94A9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https://members.wto.org/crnattachments/2026/TBT/THA/26_02602_00_x.pdf</w:t>
              </w:r>
            </w:hyperlink>
          </w:p>
          <w:p w:rsidR="00D34868" w:rsidP="002F6A28" w14:paraId="7D108F26" w14:textId="77777777"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https://box.nbtc.go.th/t/y6aO8PS9z5zB</w:t>
              </w:r>
            </w:hyperlink>
          </w:p>
          <w:p w:rsidR="00946084" w:rsidRPr="00CE6C29" w:rsidP="002F6A28" w14:paraId="7F509977" w14:textId="77777777">
            <w:pPr>
              <w:rPr>
                <w:iCs/>
              </w:rPr>
            </w:pPr>
          </w:p>
          <w:p w:rsidR="00D34868" w:rsidRPr="00CE6C29" w:rsidP="002F6A28" w14:paraId="521C6364" w14:textId="77777777">
            <w:pPr>
              <w:rPr>
                <w:iCs/>
              </w:rPr>
            </w:pPr>
            <w:r w:rsidRPr="00CE6C29">
              <w:rPr>
                <w:iCs/>
              </w:rPr>
              <w:t>WTO/TBT Enquiry Point and Notification Authority</w:t>
            </w:r>
          </w:p>
          <w:p w:rsidR="00D34868" w:rsidRPr="00CE6C29" w:rsidP="002F6A28" w14:paraId="261DC23B" w14:textId="77777777">
            <w:pPr>
              <w:rPr>
                <w:iCs/>
              </w:rPr>
            </w:pPr>
            <w:r w:rsidRPr="00CE6C29">
              <w:rPr>
                <w:iCs/>
              </w:rPr>
              <w:t>Thai Industrial Standards Institute (TISI), Ministry of Industry</w:t>
            </w:r>
          </w:p>
          <w:p w:rsidR="00D34868" w:rsidRPr="00CE6C29" w:rsidP="002F6A28" w14:paraId="5EB10F2C" w14:textId="77777777">
            <w:pPr>
              <w:rPr>
                <w:iCs/>
              </w:rPr>
            </w:pPr>
            <w:r w:rsidRPr="00CE6C29">
              <w:rPr>
                <w:iCs/>
              </w:rPr>
              <w:t>Tel: (662)430 6831 ext. 2130</w:t>
            </w:r>
          </w:p>
          <w:p w:rsidR="00D34868" w:rsidRPr="00CE6C29" w:rsidP="002F6A28" w14:paraId="499FFE99" w14:textId="77777777">
            <w:pPr>
              <w:rPr>
                <w:iCs/>
              </w:rPr>
            </w:pPr>
            <w:r w:rsidRPr="00CE6C29">
              <w:rPr>
                <w:iCs/>
              </w:rPr>
              <w:t>Fax: (662)354 3041</w:t>
            </w:r>
          </w:p>
          <w:p w:rsidR="00D34868" w:rsidRPr="00CE6C29" w:rsidP="002F6A28" w14:paraId="19F717D7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thaitbt@tisi.mail.go.th</w:t>
              </w:r>
            </w:hyperlink>
          </w:p>
          <w:p w:rsidR="00D34868" w:rsidRPr="00CE6C29" w:rsidP="002F6A28" w14:paraId="375A47E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https://www.tisi.go.th</w:t>
              </w:r>
            </w:hyperlink>
          </w:p>
        </w:tc>
      </w:tr>
      <w:tr w14:paraId="4D3B6D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F06A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641A82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National Broadcasting and Telecommunications Commission has proposed the Technical Standard for Radar Equipment for Unmanned Aircraft. </w:t>
            </w:r>
          </w:p>
          <w:p w:rsidR="00FE448B" w:rsidRPr="00C379C8" w:rsidP="002F6A28" w14:paraId="2FDD05FC" w14:textId="77777777">
            <w:pPr>
              <w:spacing w:before="120" w:after="120"/>
            </w:pPr>
            <w:r w:rsidRPr="00C379C8">
              <w:t>The technical standard adds requirements for radar equipment for unmanned aircraft operating in the 57–64 GHz band, with a maximum output power not exceeding 100 mW (20 dBm) e.i.r.p.</w:t>
            </w:r>
          </w:p>
        </w:tc>
      </w:tr>
      <w:tr w14:paraId="34B408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DB7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EBA1B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Technical compliance</w:t>
            </w:r>
          </w:p>
        </w:tc>
      </w:tr>
      <w:tr w14:paraId="3ABA35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9BC63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4AC2D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E219E15" w14:textId="77777777">
            <w:pPr>
              <w:spacing w:before="120" w:after="120"/>
            </w:pPr>
            <w:r w:rsidRPr="002F6A28">
              <w:t>Notification of the National Broadcasting and Telecommunications Commission regarding Technical Standards for Unmanned Aircraft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(NBTC TS 1038-2564 (2021))</w:t>
            </w:r>
            <w:r w:rsidRPr="002F6A28">
              <w:rPr>
                <w:b/>
                <w:bCs/>
              </w:rPr>
              <w:t xml:space="preserve"> </w:t>
            </w:r>
            <w:r w:rsidRPr="002F6A28">
              <w:t>(</w:t>
            </w:r>
            <w:hyperlink r:id="rId10" w:tgtFrame="_blank" w:history="1">
              <w:r w:rsidRPr="002F6A28">
                <w:rPr>
                  <w:color w:val="0000FF"/>
                  <w:u w:val="single"/>
                </w:rPr>
                <w:t>https://shorturl.at/PlTbl</w:t>
              </w:r>
            </w:hyperlink>
            <w:r w:rsidRPr="002F6A28">
              <w:t>)</w:t>
            </w:r>
          </w:p>
        </w:tc>
      </w:tr>
      <w:tr w14:paraId="16577B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9B31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0C3D86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451849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From the day following the date of its publication in the Government Gazette</w:t>
            </w:r>
          </w:p>
        </w:tc>
      </w:tr>
      <w:tr w14:paraId="106552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25F8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CB1CD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2B32B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July 2026</w:t>
            </w:r>
          </w:p>
          <w:p w:rsidR="000C3B6C" w:rsidRPr="00E3324D" w:rsidP="000C3B6C" w14:paraId="4044A4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4768A9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AF421A" w14:textId="77777777">
            <w:r w:rsidRPr="00CE6C29">
              <w:t>WTO/TBT Enquiry Point and Notification Authority</w:t>
            </w:r>
          </w:p>
          <w:p w:rsidR="00CE6C29" w:rsidRPr="00CE6C29" w:rsidP="000C3B6C" w14:paraId="4887E6B1" w14:textId="77777777">
            <w:r w:rsidRPr="00CE6C29">
              <w:t>Thai Industrial Standards Institute (TISI), Ministry of Industry</w:t>
            </w:r>
          </w:p>
          <w:p w:rsidR="00CE6C29" w:rsidRPr="00CE6C29" w:rsidP="000C3B6C" w14:paraId="20A9E8E6" w14:textId="77777777">
            <w:r w:rsidRPr="00CE6C29">
              <w:t>Tel: (662)430 6831 ext. 2130</w:t>
            </w:r>
          </w:p>
          <w:p w:rsidR="00CE6C29" w:rsidRPr="00CE6C29" w:rsidP="000C3B6C" w14:paraId="315875CE" w14:textId="77777777">
            <w:r w:rsidRPr="00CE6C29">
              <w:t>Fax: (662)354 3041</w:t>
            </w:r>
          </w:p>
          <w:p w:rsidR="00CE6C29" w:rsidRPr="00CE6C29" w:rsidP="000C3B6C" w14:paraId="29AC26CB" w14:textId="77777777">
            <w:r w:rsidRPr="00CE6C29">
              <w:t xml:space="preserve">E-mail: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thaitbt@tisi.mail.go.th</w:t>
              </w:r>
            </w:hyperlink>
          </w:p>
          <w:p w:rsidR="00CE6C29" w:rsidRPr="00CE6C29" w:rsidP="000C3B6C" w14:paraId="4C59141C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https://www.tisi.go.th</w:t>
              </w:r>
            </w:hyperlink>
          </w:p>
        </w:tc>
      </w:tr>
    </w:tbl>
    <w:p w:rsidR="00EE3A11" w:rsidRPr="002F6A28" w:rsidP="00887259" w14:paraId="1A1190E2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9F552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8EA7F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BCA6C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B514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FE845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CC633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AC2CD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919B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G/TBT/N/THA/808</w:t>
    </w:r>
    <w:bookmarkEnd w:id="0"/>
  </w:p>
  <w:p w:rsidR="009239F7" w:rsidRPr="002F6A28" w:rsidP="009239F7" w14:paraId="750CD4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8459C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9C16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6456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853C9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71876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DE6776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45D358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DAAB33" w14:textId="77777777">
          <w:pPr>
            <w:jc w:val="right"/>
            <w:rPr>
              <w:b/>
              <w:szCs w:val="16"/>
            </w:rPr>
          </w:pPr>
        </w:p>
      </w:tc>
    </w:tr>
    <w:tr w14:paraId="5AF6E7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E92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BC2CB1C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G/TBT/N/THA/808</w:t>
          </w:r>
          <w:bookmarkEnd w:id="2"/>
        </w:p>
      </w:tc>
    </w:tr>
    <w:tr w14:paraId="4EF2381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21125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CA2B7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May 2026</w:t>
          </w:r>
          <w:bookmarkEnd w:id="3"/>
          <w:bookmarkEnd w:id="4"/>
        </w:p>
      </w:tc>
    </w:tr>
    <w:tr w14:paraId="1865068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D5FA01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(26-3657)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88DF10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9855A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6B8CA4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34E0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BFA18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4474434">
    <w:abstractNumId w:val="9"/>
  </w:num>
  <w:num w:numId="2" w16cid:durableId="787432071">
    <w:abstractNumId w:val="7"/>
  </w:num>
  <w:num w:numId="3" w16cid:durableId="1549797709">
    <w:abstractNumId w:val="6"/>
  </w:num>
  <w:num w:numId="4" w16cid:durableId="2141918426">
    <w:abstractNumId w:val="5"/>
  </w:num>
  <w:num w:numId="5" w16cid:durableId="284771729">
    <w:abstractNumId w:val="4"/>
  </w:num>
  <w:num w:numId="6" w16cid:durableId="419330897">
    <w:abstractNumId w:val="12"/>
  </w:num>
  <w:num w:numId="7" w16cid:durableId="1255284454">
    <w:abstractNumId w:val="11"/>
  </w:num>
  <w:num w:numId="8" w16cid:durableId="675304731">
    <w:abstractNumId w:val="10"/>
  </w:num>
  <w:num w:numId="9" w16cid:durableId="1971863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0785869">
    <w:abstractNumId w:val="13"/>
  </w:num>
  <w:num w:numId="11" w16cid:durableId="197744544">
    <w:abstractNumId w:val="8"/>
  </w:num>
  <w:num w:numId="12" w16cid:durableId="949513414">
    <w:abstractNumId w:val="3"/>
  </w:num>
  <w:num w:numId="13" w16cid:durableId="948389611">
    <w:abstractNumId w:val="2"/>
  </w:num>
  <w:num w:numId="14" w16cid:durableId="243340416">
    <w:abstractNumId w:val="1"/>
  </w:num>
  <w:num w:numId="15" w16cid:durableId="578246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A0102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95805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084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0B7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48E7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34868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5BF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7A8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horturl.at/PlTb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HA/26_02602_00_x.pdf" TargetMode="External" /><Relationship Id="rId7" Type="http://schemas.openxmlformats.org/officeDocument/2006/relationships/hyperlink" Target="https://box.nbtc.go.th/t/y6aO8PS9z5zB" TargetMode="External" /><Relationship Id="rId8" Type="http://schemas.openxmlformats.org/officeDocument/2006/relationships/hyperlink" Target="mailto:thaitbt@tisi.mail.go.th" TargetMode="External" /><Relationship Id="rId9" Type="http://schemas.openxmlformats.org/officeDocument/2006/relationships/hyperlink" Target="https://www.tisi.go.th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9B18-54D4-4521-97BF-A3CDDCA95F6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335</Words>
  <Characters>2186</Characters>
  <Application>Microsoft Office Word</Application>
  <DocSecurity>0</DocSecurity>
  <Lines>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2026-05-18T09:32:00Z</dcterms:created>
  <dcterms:modified xsi:type="dcterms:W3CDTF">2026-05-18T09:37:00Z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