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3F75D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D99C32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EE0928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61539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861F2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0B321A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31E224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DBA3F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3BC5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B08346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4D014CA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35561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10F1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E1AC07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41B7E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94E8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49570F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Overhead conveyors (HS code(s): 842839); (ICS code(s): 53.040.01)</w:t>
            </w:r>
          </w:p>
        </w:tc>
      </w:tr>
      <w:tr w14:paraId="282DA9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C5A6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286B2E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rules for overhead conveyors; (11 page(s), in Chinese)</w:t>
            </w:r>
          </w:p>
          <w:p w:rsidR="000C3B6C" w:rsidRPr="000C3B6C" w:rsidP="002F6A28" w14:paraId="448AD5E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12B21" w:rsidRPr="00CE6C29" w:rsidP="002F6A28" w14:paraId="1D3C2A4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https://members.wto.org/crnattachments/2026/TBT/CHN/26_02626_00_x.pdf</w:t>
              </w:r>
            </w:hyperlink>
          </w:p>
        </w:tc>
      </w:tr>
      <w:tr w14:paraId="096747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C69B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0555F2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safety requirements for overhead conveyors in respect of design and manufacture, installation and commissioning, operation, maintenance and management.</w:t>
            </w:r>
          </w:p>
          <w:p w:rsidR="00FE448B" w:rsidRPr="00C379C8" w:rsidP="002F6A28" w14:paraId="562FF8C3" w14:textId="77777777">
            <w:pPr>
              <w:spacing w:before="120" w:after="120"/>
            </w:pPr>
            <w:r w:rsidRPr="00C379C8">
              <w:t>This document applies to conveyors that realize continuous transportation by means of suspended hangers running on an overhead spatial track.</w:t>
            </w:r>
          </w:p>
        </w:tc>
      </w:tr>
      <w:tr w14:paraId="631EFE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2A15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B81F19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770615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71C5F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678594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050E65" w14:textId="77777777">
            <w:pPr>
              <w:spacing w:before="120" w:after="120"/>
            </w:pPr>
            <w:r w:rsidRPr="002F6A28">
              <w:t>-</w:t>
            </w:r>
          </w:p>
        </w:tc>
      </w:tr>
      <w:tr w14:paraId="5DE944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6938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2A665D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49EDF4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0B6E0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90105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74E0BD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828819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July 2026</w:t>
            </w:r>
          </w:p>
          <w:p w:rsidR="000C3B6C" w:rsidRPr="00E3324D" w:rsidP="000C3B6C" w14:paraId="3500FC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1F63C0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E6A4C6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F032162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26247C07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2D709C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D0EE7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75BAA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5330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A5B0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6B48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B744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9D959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7AD6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G/TBT/N/CHN/2255</w:t>
    </w:r>
    <w:bookmarkEnd w:id="0"/>
  </w:p>
  <w:p w:rsidR="009239F7" w:rsidRPr="002F6A28" w:rsidP="009239F7" w14:paraId="349418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6B1E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812A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F97B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5428E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B0F02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643817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515288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C11B5D" w14:textId="77777777">
          <w:pPr>
            <w:jc w:val="right"/>
            <w:rPr>
              <w:b/>
              <w:szCs w:val="16"/>
            </w:rPr>
          </w:pPr>
        </w:p>
      </w:tc>
    </w:tr>
    <w:tr w14:paraId="757F681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CACB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CF7B24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G/TBT/N/CHN/2255</w:t>
          </w:r>
          <w:bookmarkEnd w:id="2"/>
        </w:p>
      </w:tc>
    </w:tr>
    <w:tr w14:paraId="3DCC49E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C854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59DEF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May 2026</w:t>
          </w:r>
          <w:bookmarkEnd w:id="3"/>
          <w:bookmarkEnd w:id="4"/>
        </w:p>
      </w:tc>
    </w:tr>
    <w:tr w14:paraId="6D58262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3C136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(26-3683)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8C0891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081A1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BD589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FDC8A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FDDD9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781140">
    <w:abstractNumId w:val="9"/>
  </w:num>
  <w:num w:numId="2" w16cid:durableId="1695112293">
    <w:abstractNumId w:val="7"/>
  </w:num>
  <w:num w:numId="3" w16cid:durableId="1371567195">
    <w:abstractNumId w:val="6"/>
  </w:num>
  <w:num w:numId="4" w16cid:durableId="1648239339">
    <w:abstractNumId w:val="5"/>
  </w:num>
  <w:num w:numId="5" w16cid:durableId="1018853523">
    <w:abstractNumId w:val="4"/>
  </w:num>
  <w:num w:numId="6" w16cid:durableId="988362570">
    <w:abstractNumId w:val="12"/>
  </w:num>
  <w:num w:numId="7" w16cid:durableId="742874662">
    <w:abstractNumId w:val="11"/>
  </w:num>
  <w:num w:numId="8" w16cid:durableId="284699493">
    <w:abstractNumId w:val="10"/>
  </w:num>
  <w:num w:numId="9" w16cid:durableId="6342166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0789645">
    <w:abstractNumId w:val="13"/>
  </w:num>
  <w:num w:numId="11" w16cid:durableId="1778984957">
    <w:abstractNumId w:val="8"/>
  </w:num>
  <w:num w:numId="12" w16cid:durableId="1462726296">
    <w:abstractNumId w:val="3"/>
  </w:num>
  <w:num w:numId="13" w16cid:durableId="1026256231">
    <w:abstractNumId w:val="2"/>
  </w:num>
  <w:num w:numId="14" w16cid:durableId="285891252">
    <w:abstractNumId w:val="1"/>
  </w:num>
  <w:num w:numId="15" w16cid:durableId="6792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035E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2B21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71EA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8553C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62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2fea4c9b-ee93-4b3d-86aa-b1a9ea0dfdf0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322057-17BB-4619-97D1-8AC1051B621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2026-05-18T12:25:00Z</dcterms:created>
  <dcterms:modified xsi:type="dcterms:W3CDTF">2026-05-18T12:25:00Z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2fea4c9b-ee93-4b3d-86aa-b1a9ea0dfdf0</vt:lpwstr>
  </property>
  <property fmtid="{D5CDD505-2E9C-101B-9397-08002B2CF9AE}" pid="4" name="WTOCLASSIFICATION">
    <vt:lpwstr>INTERNAL</vt:lpwstr>
  </property>
</Properties>
</file>