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54DB5770" w14:textId="77777777">
      <w:pPr>
        <w:pStyle w:val="Title"/>
        <w:rPr>
          <w:b w:val="0"/>
          <w:caps w:val="0"/>
          <w:kern w:val="0"/>
        </w:rPr>
      </w:pPr>
      <w:r w:rsidRPr="007C4C36">
        <w:rPr>
          <w:caps w:val="0"/>
          <w:kern w:val="0"/>
        </w:rPr>
        <w:t>NOTIFICATION</w:t>
      </w:r>
    </w:p>
    <w:p w:rsidR="004E22AE" w:rsidRPr="007C4C36" w:rsidP="007C4C36" w14:paraId="7DB65653" w14:textId="77777777">
      <w:pPr>
        <w:pStyle w:val="Title3"/>
      </w:pPr>
      <w:r w:rsidRPr="007C4C36">
        <w:t>Corrigendum</w:t>
      </w:r>
    </w:p>
    <w:p w:rsidR="007141CF" w:rsidRPr="007C4C36" w:rsidP="007C4C36" w14:paraId="571AAAE8" w14:textId="77777777">
      <w:r w:rsidRPr="007C4C36">
        <w:t xml:space="preserve">The following communication, dated 6 May 2026, is being circulated at the request of the delegation of </w:t>
      </w:r>
      <w:r w:rsidRPr="007C4C36">
        <w:rPr>
          <w:u w:val="single"/>
        </w:rPr>
        <w:t>Indonesia</w:t>
      </w:r>
      <w:r w:rsidRPr="007C4C36">
        <w:t>.</w:t>
      </w:r>
    </w:p>
    <w:p w:rsidR="004E22AE" w:rsidRPr="007C4C36" w:rsidP="007C4C36" w14:paraId="351B70C1" w14:textId="77777777"/>
    <w:p w:rsidR="004E22AE" w:rsidRPr="007C4C36" w:rsidP="007C4C36" w14:paraId="78C17A38" w14:textId="77777777">
      <w:pPr>
        <w:jc w:val="center"/>
        <w:rPr>
          <w:b/>
        </w:rPr>
      </w:pPr>
      <w:r w:rsidRPr="007C4C36">
        <w:rPr>
          <w:b/>
        </w:rPr>
        <w:t>_______________</w:t>
      </w:r>
    </w:p>
    <w:p w:rsidR="00D36ADA" w:rsidP="00D36ADA" w14:paraId="317ABBF1" w14:textId="77777777"/>
    <w:p w:rsidR="00D36ADA" w:rsidP="00D36ADA" w14:paraId="4C88E14B" w14:textId="77777777">
      <w:pPr>
        <w:spacing w:after="120"/>
      </w:pPr>
      <w:r>
        <w:rPr>
          <w:u w:val="single"/>
        </w:rPr>
        <w:t>Draft Decree of The Minister of Religious Affairs Regarding Establishment of Harmonized System Codification of Types of Products that are Required to be Halal Certified in Food and Beverages</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0D5124D4"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3A37E4CB" w14:textId="77777777">
            <w:pPr>
              <w:spacing w:before="120" w:after="120"/>
              <w:rPr>
                <w:b/>
                <w:bCs/>
              </w:rPr>
            </w:pPr>
            <w:r w:rsidRPr="007E15FC">
              <w:rPr>
                <w:b/>
                <w:bCs/>
              </w:rPr>
              <w:t>Reason for corrigendum:</w:t>
            </w:r>
          </w:p>
        </w:tc>
      </w:tr>
      <w:tr w14:paraId="0218EA06"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7CFE8DC3"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4C916D3F" w14:textId="77777777">
            <w:pPr>
              <w:spacing w:before="120" w:after="120"/>
              <w:jc w:val="left"/>
            </w:pPr>
            <w:r w:rsidRPr="007E15FC">
              <w:t>Notification circulated in error</w:t>
            </w:r>
          </w:p>
        </w:tc>
      </w:tr>
      <w:tr w14:paraId="51EB6644"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10D69D62"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14606ABC" w14:textId="77777777">
            <w:pPr>
              <w:spacing w:before="120" w:after="120"/>
            </w:pPr>
            <w:r w:rsidRPr="007E15FC">
              <w:t>Clerical error in notification</w:t>
            </w:r>
          </w:p>
        </w:tc>
      </w:tr>
      <w:tr w14:paraId="783DA0A1"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4EBF32D7"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180E50C7" w14:textId="77777777">
            <w:pPr>
              <w:spacing w:before="120" w:after="120"/>
            </w:pPr>
            <w:r w:rsidRPr="007E15FC">
              <w:t>Clerical error in notified measure/reference document</w:t>
            </w:r>
          </w:p>
        </w:tc>
      </w:tr>
      <w:tr w14:paraId="57FE5DCB"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6F48457C"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429E8FC5" w14:textId="77777777">
            <w:pPr>
              <w:spacing w:before="120" w:after="120"/>
            </w:pPr>
            <w:r w:rsidRPr="007E15FC">
              <w:t>Other</w:t>
            </w:r>
          </w:p>
        </w:tc>
      </w:tr>
    </w:tbl>
    <w:p w:rsidR="00D36ADA" w:rsidRPr="007E15FC" w:rsidP="00D36ADA" w14:paraId="54611DCB" w14:textId="77777777">
      <w:pPr>
        <w:rPr>
          <w:b/>
          <w:bCs/>
        </w:rPr>
      </w:pPr>
    </w:p>
    <w:p w:rsidR="00D36ADA" w:rsidRPr="007E15FC" w:rsidP="00D36ADA" w14:paraId="2CC0E7EA" w14:textId="77777777">
      <w:pPr>
        <w:rPr>
          <w:b/>
          <w:bCs/>
        </w:rPr>
      </w:pPr>
      <w:r w:rsidRPr="007E15FC">
        <w:rPr>
          <w:b/>
          <w:bCs/>
        </w:rPr>
        <w:t xml:space="preserve">Description: </w:t>
      </w:r>
    </w:p>
    <w:p w:rsidR="004E22AE" w:rsidRPr="007C4C36" w:rsidP="007C4C36" w14:paraId="7F8DB673" w14:textId="77777777"/>
    <w:p w:rsidR="004E22AE" w:rsidRPr="007C4C36" w:rsidP="003601C0" w14:paraId="7A9D4DB0" w14:textId="77777777">
      <w:pPr>
        <w:spacing w:after="120"/>
      </w:pPr>
      <w:r w:rsidRPr="007C4C36">
        <w:t xml:space="preserve">The document of Decree of the Head of the Halal Product Assurance Organizing Agency (BPJPH) of the Republic of Indonesia Number 307 of 2025 concerning the Harmonized System Code for Types of Products Required to be Halal Certified in Food and Beverages, Food Additives, Cosmetics, and Natural Medicines could be accessed through this link </w:t>
      </w:r>
      <w:hyperlink r:id="rId6" w:history="1">
        <w:r w:rsidRPr="007C4C36">
          <w:rPr>
            <w:color w:val="0000FF"/>
            <w:u w:val="single"/>
          </w:rPr>
          <w:t>https://bit.ly/RegulasiKodeHS</w:t>
        </w:r>
      </w:hyperlink>
    </w:p>
    <w:p w:rsidR="004E22AE" w:rsidRPr="007C4C36" w:rsidP="003601C0" w14:paraId="7FBA5923" w14:textId="77777777">
      <w:pPr>
        <w:spacing w:after="120"/>
      </w:pPr>
      <w:hyperlink r:id="rId7" w:tgtFrame="_blank" w:history="1">
        <w:r w:rsidRPr="007C4C36">
          <w:rPr>
            <w:color w:val="0000FF"/>
            <w:u w:val="single"/>
          </w:rPr>
          <w:t>https://members.wto.org/crnattachments/2026/TBT/IDN/26_02389_00_x.pdf</w:t>
        </w:r>
      </w:hyperlink>
    </w:p>
    <w:p w:rsidR="00333333" w:rsidP="009A7326" w14:paraId="2AFA8BD4" w14:textId="77777777">
      <w:pPr>
        <w:jc w:val="center"/>
        <w:rPr>
          <w:b/>
        </w:rPr>
      </w:pPr>
      <w:r w:rsidRPr="007C4C36">
        <w:rPr>
          <w:b/>
        </w:rPr>
        <w:t>__________</w:t>
      </w:r>
    </w:p>
    <w:p w:rsidR="00491829" w:rsidP="00717314" w14:paraId="68D2FE15" w14:textId="77777777">
      <w:pPr>
        <w:jc w:val="center"/>
        <w:rPr>
          <w:b/>
        </w:rPr>
      </w:pPr>
    </w:p>
    <w:p w:rsidR="00491829" w:rsidRPr="007C4C36" w:rsidP="007C4C36" w14:paraId="016A6312" w14:textId="77777777">
      <w:pPr>
        <w:jc w:val="center"/>
        <w:rPr>
          <w:b/>
        </w:rPr>
      </w:pPr>
    </w:p>
    <w:sectPr w:rsidSect="008E335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412E0233"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20A34B42"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2ACE4FF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3E47EE53" w14:textId="77777777">
    <w:pPr>
      <w:pStyle w:val="Header"/>
      <w:pBdr>
        <w:bottom w:val="single" w:sz="4" w:space="1" w:color="auto"/>
      </w:pBdr>
      <w:tabs>
        <w:tab w:val="clear" w:pos="4513"/>
        <w:tab w:val="clear" w:pos="9027"/>
      </w:tabs>
      <w:jc w:val="center"/>
    </w:pPr>
    <w:r w:rsidRPr="007C4C36">
      <w:t>tbtSymbol</w:t>
    </w:r>
  </w:p>
  <w:p w:rsidR="004E22AE" w:rsidRPr="007C4C36" w:rsidP="004E22AE" w14:paraId="688EC4C9" w14:textId="77777777">
    <w:pPr>
      <w:pStyle w:val="Header"/>
      <w:pBdr>
        <w:bottom w:val="single" w:sz="4" w:space="1" w:color="auto"/>
      </w:pBdr>
      <w:tabs>
        <w:tab w:val="clear" w:pos="4513"/>
        <w:tab w:val="clear" w:pos="9027"/>
      </w:tabs>
      <w:jc w:val="center"/>
    </w:pPr>
  </w:p>
  <w:p w:rsidR="004E22AE" w:rsidRPr="007C4C36" w:rsidP="004E22AE" w14:paraId="48203CAB"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17C44A4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631416AE" w14:textId="77777777">
    <w:pPr>
      <w:pStyle w:val="Header"/>
      <w:pBdr>
        <w:bottom w:val="single" w:sz="4" w:space="1" w:color="auto"/>
      </w:pBdr>
      <w:tabs>
        <w:tab w:val="clear" w:pos="4513"/>
        <w:tab w:val="clear" w:pos="9027"/>
      </w:tabs>
      <w:jc w:val="center"/>
    </w:pPr>
    <w:bookmarkStart w:id="0" w:name="spsSymbolHeader"/>
    <w:r>
      <w:t>G/TBT/N/IDN/160/Corr.1</w:t>
    </w:r>
    <w:bookmarkEnd w:id="0"/>
  </w:p>
  <w:p w:rsidR="004E22AE" w:rsidRPr="007C4C36" w:rsidP="004E22AE" w14:paraId="14B6F52B" w14:textId="77777777">
    <w:pPr>
      <w:pStyle w:val="Header"/>
      <w:pBdr>
        <w:bottom w:val="single" w:sz="4" w:space="1" w:color="auto"/>
      </w:pBdr>
      <w:tabs>
        <w:tab w:val="clear" w:pos="4513"/>
        <w:tab w:val="clear" w:pos="9027"/>
      </w:tabs>
      <w:jc w:val="center"/>
    </w:pPr>
  </w:p>
  <w:p w:rsidR="004E22AE" w:rsidRPr="007C4C36" w:rsidP="004E22AE" w14:paraId="49E831EF"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6BD08A5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EA7BA4C"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758A95A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609CE91C" w14:textId="77777777">
          <w:pPr>
            <w:jc w:val="right"/>
            <w:rPr>
              <w:b/>
              <w:color w:val="FF0000"/>
              <w:szCs w:val="16"/>
            </w:rPr>
          </w:pPr>
        </w:p>
      </w:tc>
    </w:tr>
    <w:bookmarkEnd w:id="1"/>
    <w:tr w14:paraId="7433A18A"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03A301BB"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1F8609D3" w14:textId="77777777">
          <w:pPr>
            <w:jc w:val="right"/>
            <w:rPr>
              <w:b/>
              <w:szCs w:val="16"/>
            </w:rPr>
          </w:pPr>
        </w:p>
      </w:tc>
    </w:tr>
    <w:tr w14:paraId="4FE66360"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7BC92CAE"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6FC411A9" w14:textId="77777777">
          <w:pPr>
            <w:jc w:val="right"/>
            <w:rPr>
              <w:b/>
              <w:szCs w:val="16"/>
            </w:rPr>
          </w:pPr>
          <w:bookmarkStart w:id="2" w:name="bmkSymbols"/>
          <w:r w:rsidRPr="007C4C36">
            <w:rPr>
              <w:b/>
              <w:szCs w:val="16"/>
            </w:rPr>
            <w:t>G/TBT/N/IDN/160/Corr.1</w:t>
          </w:r>
          <w:bookmarkEnd w:id="2"/>
        </w:p>
      </w:tc>
    </w:tr>
    <w:tr w14:paraId="0C448167"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547F31C4" w14:textId="77777777"/>
      </w:tc>
      <w:tc>
        <w:tcPr>
          <w:tcW w:w="5448" w:type="dxa"/>
          <w:gridSpan w:val="2"/>
          <w:shd w:val="clear" w:color="auto" w:fill="FFFFFF"/>
          <w:tcMar>
            <w:left w:w="108" w:type="dxa"/>
            <w:right w:w="108" w:type="dxa"/>
          </w:tcMar>
          <w:vAlign w:val="center"/>
        </w:tcPr>
        <w:p w:rsidR="00ED54E0" w:rsidRPr="004E22AE" w:rsidP="000F4B07" w14:paraId="2EA50884" w14:textId="77777777">
          <w:pPr>
            <w:jc w:val="right"/>
            <w:rPr>
              <w:szCs w:val="16"/>
            </w:rPr>
          </w:pPr>
          <w:bookmarkStart w:id="3" w:name="spsDateDistribution"/>
          <w:bookmarkStart w:id="4" w:name="bmkDate"/>
          <w:r w:rsidRPr="004E22AE">
            <w:rPr>
              <w:szCs w:val="16"/>
            </w:rPr>
            <w:t>6 May 2026</w:t>
          </w:r>
          <w:bookmarkEnd w:id="3"/>
          <w:bookmarkEnd w:id="4"/>
        </w:p>
      </w:tc>
    </w:tr>
    <w:tr w14:paraId="44186DDB"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3B2510E7" w14:textId="77777777">
          <w:pPr>
            <w:jc w:val="left"/>
            <w:rPr>
              <w:b/>
            </w:rPr>
          </w:pPr>
          <w:bookmarkStart w:id="5" w:name="bmkSerial"/>
          <w:r>
            <w:rPr>
              <w:rFonts w:ascii="Verdana" w:eastAsia="Verdana" w:hAnsi="Verdana" w:cs="Verdana"/>
              <w:b w:val="0"/>
              <w:color w:val="FF0000"/>
              <w:sz w:val="18"/>
            </w:rPr>
            <w:t>(26-3351)</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18064882"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0FDC5BEC"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783B4119"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143D546B"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9"/>
          <w:bookmarkEnd w:id="8"/>
        </w:p>
      </w:tc>
    </w:tr>
  </w:tbl>
  <w:p w:rsidR="00ED54E0" w:rsidRPr="007C4C36" w14:paraId="13BF38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67389364">
    <w:abstractNumId w:val="9"/>
  </w:num>
  <w:num w:numId="2" w16cid:durableId="835613204">
    <w:abstractNumId w:val="7"/>
  </w:num>
  <w:num w:numId="3" w16cid:durableId="1845893627">
    <w:abstractNumId w:val="6"/>
  </w:num>
  <w:num w:numId="4" w16cid:durableId="506947840">
    <w:abstractNumId w:val="5"/>
  </w:num>
  <w:num w:numId="5" w16cid:durableId="928735220">
    <w:abstractNumId w:val="4"/>
  </w:num>
  <w:num w:numId="6" w16cid:durableId="1600481517">
    <w:abstractNumId w:val="12"/>
  </w:num>
  <w:num w:numId="7" w16cid:durableId="64184236">
    <w:abstractNumId w:val="11"/>
  </w:num>
  <w:num w:numId="8" w16cid:durableId="768231301">
    <w:abstractNumId w:val="10"/>
  </w:num>
  <w:num w:numId="9" w16cid:durableId="745807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7011143">
    <w:abstractNumId w:val="13"/>
  </w:num>
  <w:num w:numId="11" w16cid:durableId="1150368989">
    <w:abstractNumId w:val="8"/>
  </w:num>
  <w:num w:numId="12" w16cid:durableId="1422287989">
    <w:abstractNumId w:val="3"/>
  </w:num>
  <w:num w:numId="13" w16cid:durableId="80685267">
    <w:abstractNumId w:val="2"/>
  </w:num>
  <w:num w:numId="14" w16cid:durableId="1657566974">
    <w:abstractNumId w:val="1"/>
  </w:num>
  <w:num w:numId="15" w16cid:durableId="184427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7AC4"/>
    <w:rsid w:val="000423BF"/>
    <w:rsid w:val="000A4945"/>
    <w:rsid w:val="000B31E1"/>
    <w:rsid w:val="000B4702"/>
    <w:rsid w:val="000C2CBB"/>
    <w:rsid w:val="000F07BF"/>
    <w:rsid w:val="000F4B07"/>
    <w:rsid w:val="0011356B"/>
    <w:rsid w:val="0013337F"/>
    <w:rsid w:val="00182B84"/>
    <w:rsid w:val="001E291F"/>
    <w:rsid w:val="001E6203"/>
    <w:rsid w:val="00233408"/>
    <w:rsid w:val="00266A7F"/>
    <w:rsid w:val="0027067B"/>
    <w:rsid w:val="002807BF"/>
    <w:rsid w:val="002D1DFD"/>
    <w:rsid w:val="00314F47"/>
    <w:rsid w:val="00322B84"/>
    <w:rsid w:val="00333333"/>
    <w:rsid w:val="0034338B"/>
    <w:rsid w:val="003466AC"/>
    <w:rsid w:val="003572B4"/>
    <w:rsid w:val="003601C0"/>
    <w:rsid w:val="0036118C"/>
    <w:rsid w:val="003D2853"/>
    <w:rsid w:val="00405EE5"/>
    <w:rsid w:val="00467032"/>
    <w:rsid w:val="0046754A"/>
    <w:rsid w:val="004812BB"/>
    <w:rsid w:val="00491829"/>
    <w:rsid w:val="004D0450"/>
    <w:rsid w:val="004D2E4C"/>
    <w:rsid w:val="004E22AE"/>
    <w:rsid w:val="004E2D12"/>
    <w:rsid w:val="004F203A"/>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7314"/>
    <w:rsid w:val="00744A60"/>
    <w:rsid w:val="00745146"/>
    <w:rsid w:val="00752FA8"/>
    <w:rsid w:val="007577E3"/>
    <w:rsid w:val="00760DB3"/>
    <w:rsid w:val="0076183C"/>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E3351"/>
    <w:rsid w:val="008E372C"/>
    <w:rsid w:val="009A6F54"/>
    <w:rsid w:val="009A7326"/>
    <w:rsid w:val="00A476D9"/>
    <w:rsid w:val="00A6057A"/>
    <w:rsid w:val="00A74017"/>
    <w:rsid w:val="00AA332C"/>
    <w:rsid w:val="00AC27F8"/>
    <w:rsid w:val="00AD4C72"/>
    <w:rsid w:val="00AE2AEE"/>
    <w:rsid w:val="00AF34C9"/>
    <w:rsid w:val="00B00276"/>
    <w:rsid w:val="00B230EC"/>
    <w:rsid w:val="00B5256D"/>
    <w:rsid w:val="00B52738"/>
    <w:rsid w:val="00B56EDC"/>
    <w:rsid w:val="00B960BB"/>
    <w:rsid w:val="00BB1F84"/>
    <w:rsid w:val="00BE5468"/>
    <w:rsid w:val="00C11EAC"/>
    <w:rsid w:val="00C22C9C"/>
    <w:rsid w:val="00C305D7"/>
    <w:rsid w:val="00C30F2A"/>
    <w:rsid w:val="00C43456"/>
    <w:rsid w:val="00C60AB9"/>
    <w:rsid w:val="00C64D5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67AA0"/>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678729"/>
  <w15:docId w15:val="{67ACF8F9-D62D-4C7D-900A-2310B9AC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bit.ly/RegulasiKodeHS" TargetMode="External" /><Relationship Id="rId7" Type="http://schemas.openxmlformats.org/officeDocument/2006/relationships/hyperlink" Target="https://members.wto.org/crnattachments/2026/TBT/IDN/26_02389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fcb61752-0260-4304-9915-abcc15ae3b0d</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customXml/itemProps2.xml><?xml version="1.0" encoding="utf-8"?>
<ds:datastoreItem xmlns:ds="http://schemas.openxmlformats.org/officeDocument/2006/customXml" ds:itemID="{D397001A-0E5B-41EC-BFB3-FE0AC0C1260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Greenleaves, Jane</cp:lastModifiedBy>
  <cp:revision>2</cp:revision>
  <dcterms:created xsi:type="dcterms:W3CDTF">2026-05-06T08:08:00Z</dcterms:created>
  <dcterms:modified xsi:type="dcterms:W3CDTF">2026-05-06T08:08:00Z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fcb61752-0260-4304-9915-abcc15ae3b0d</vt:lpwstr>
  </property>
  <property fmtid="{D5CDD505-2E9C-101B-9397-08002B2CF9AE}" pid="4" name="WTOCLASSIFICATION">
    <vt:lpwstr>INTERNAL</vt:lpwstr>
  </property>
</Properties>
</file>