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3BE0EF1" w14:textId="77777777">
      <w:pPr>
        <w:pStyle w:val="Title"/>
      </w:pPr>
      <w:r w:rsidRPr="00EF68C9">
        <w:t>NOTIFICACIÓN</w:t>
      </w:r>
    </w:p>
    <w:p w:rsidR="002F663C" w:rsidRPr="00EF68C9" w:rsidP="00D31A79" w14:paraId="4D4FF483" w14:textId="77777777">
      <w:pPr>
        <w:pStyle w:val="Title3"/>
      </w:pPr>
      <w:r w:rsidRPr="00EF68C9">
        <w:t>Addendum</w:t>
      </w:r>
    </w:p>
    <w:p w:rsidR="002F663C" w:rsidP="00B22706" w14:paraId="0F6431F0" w14:textId="77777777">
      <w:r w:rsidRPr="00EF68C9">
        <w:t>La siguiente comunicación, de fecha 23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11DC90B1" w14:textId="77777777">
      <w:pPr>
        <w:rPr>
          <w:rFonts w:eastAsia="Calibri" w:cs="Times New Roman"/>
        </w:rPr>
      </w:pPr>
    </w:p>
    <w:p w:rsidR="002F663C" w:rsidRPr="00EF68C9" w:rsidP="00EF68C9" w14:paraId="55A79B3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9FB2AD6" w14:textId="77777777"/>
    <w:p w:rsidR="00B22706" w:rsidRPr="00EF68C9" w:rsidP="00EF68C9" w14:paraId="53A705A5" w14:textId="77777777"/>
    <w:p w:rsidR="002F663C" w:rsidRPr="00EF68C9" w:rsidP="00EF68C9" w14:paraId="499063B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PE Nº1/44:2025 - Bomba de Calor eléctrica</w:t>
      </w:r>
    </w:p>
    <w:p w:rsidR="002F663C" w:rsidRPr="00EF68C9" w:rsidP="00EF68C9" w14:paraId="434EE02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76710AB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3F98B7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D94DD9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7F746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46479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2091BA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306B4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356550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84024A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779A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0179C9D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62805AC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FC9F5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1E893F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 de enero de 2027; Para fabricantes nacionales e importadores, en cambio para comercializadores el 01/06/2027.</w:t>
            </w:r>
          </w:p>
        </w:tc>
      </w:tr>
      <w:tr w14:paraId="3A96A5F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127FA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25B6A2A4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6A8A29E5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5176187F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https://members.wto.org/crnattachments/2026/TBT/CHL/final_measure/26_02182_00_s.pdf</w:t>
              </w:r>
            </w:hyperlink>
          </w:p>
        </w:tc>
      </w:tr>
      <w:tr w14:paraId="5E0234D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069C8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54932A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429ADE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0A62A4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5B1EA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57D4A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29B089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15BD53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1B1BF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B18615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A96C70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B10AF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A174AA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55EF8FE" w14:textId="77777777"/>
    <w:p w:rsidR="003918E9" w:rsidRPr="00F95856" w:rsidP="00B03883" w14:paraId="1782F5C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Chile comunica que </w:t>
      </w:r>
      <w:r w:rsidRPr="00EF68C9" w:rsidR="00EF68C9">
        <w:t>en relación al</w:t>
      </w:r>
      <w:r w:rsidRPr="00EF68C9" w:rsidR="00EF68C9">
        <w:t xml:space="preserve"> Proyecto de Protocolo de Análisis y/o Ensayos para la certificación en Seguridad PE Nº1/44:2025,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161A998C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464D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464D80" w:rsidP="00464D80" w14:paraId="32F3A7CA" w14:textId="7DEFC10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464D80" w:rsidP="00464D80" w14:paraId="59B403C1" w14:textId="78F98B9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0B70B7A" w14:textId="77777777">
    <w:pPr>
      <w:pStyle w:val="Footer"/>
    </w:pPr>
    <w:bookmarkStart w:id="11" w:name="_Hlk23403609"/>
    <w:bookmarkStart w:id="12" w:name="_Hlk23403610"/>
    <w:r w:rsidRPr="00EF68C9">
      <w:t xml:space="preserve"> </w:t>
    </w:r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C97E37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A06F39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494FD9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4D80" w:rsidRPr="00464D80" w:rsidP="00464D80" w14:paraId="0317B2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464D80">
      <w:rPr>
        <w:lang w:val="en-GB"/>
      </w:rPr>
      <w:t>G/TBT/N/CHL/736/Add.2</w:t>
    </w:r>
  </w:p>
  <w:p w:rsidR="00464D80" w:rsidRPr="00464D80" w:rsidP="00464D80" w14:paraId="6F1671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464D80" w:rsidRPr="00464D80" w:rsidP="00464D80" w14:paraId="45A42769" w14:textId="3F34FE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4D80">
      <w:t xml:space="preserve">- </w:t>
    </w:r>
    <w:r w:rsidRPr="00464D80">
      <w:fldChar w:fldCharType="begin"/>
    </w:r>
    <w:r w:rsidRPr="00464D80">
      <w:instrText xml:space="preserve"> PAGE </w:instrText>
    </w:r>
    <w:r w:rsidRPr="00464D80">
      <w:fldChar w:fldCharType="separate"/>
    </w:r>
    <w:r w:rsidRPr="00464D80">
      <w:rPr>
        <w:noProof/>
      </w:rPr>
      <w:t>1</w:t>
    </w:r>
    <w:r w:rsidRPr="00464D80">
      <w:fldChar w:fldCharType="end"/>
    </w:r>
    <w:r w:rsidRPr="00464D80">
      <w:t xml:space="preserve"> -</w:t>
    </w:r>
  </w:p>
  <w:p w:rsidR="00EF68C9" w:rsidRPr="00464D80" w:rsidP="00464D80" w14:paraId="1CA7C196" w14:textId="6758683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4D80" w:rsidRPr="00464D80" w:rsidP="00464D80" w14:paraId="451CF7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464D80">
      <w:rPr>
        <w:lang w:val="en-GB"/>
      </w:rPr>
      <w:t>G/TBT/N/CHL/736/Add.2</w:t>
    </w:r>
  </w:p>
  <w:p w:rsidR="00464D80" w:rsidRPr="00464D80" w:rsidP="00464D80" w14:paraId="6A4F22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464D80" w:rsidRPr="00464D80" w:rsidP="00464D80" w14:paraId="5A75C68A" w14:textId="034E34E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4D80">
      <w:t xml:space="preserve">- </w:t>
    </w:r>
    <w:r w:rsidRPr="00464D80">
      <w:fldChar w:fldCharType="begin"/>
    </w:r>
    <w:r w:rsidRPr="00464D80">
      <w:instrText xml:space="preserve"> PAGE </w:instrText>
    </w:r>
    <w:r w:rsidRPr="00464D80">
      <w:fldChar w:fldCharType="separate"/>
    </w:r>
    <w:r w:rsidRPr="00464D80">
      <w:rPr>
        <w:noProof/>
      </w:rPr>
      <w:t>1</w:t>
    </w:r>
    <w:r w:rsidRPr="00464D80">
      <w:fldChar w:fldCharType="end"/>
    </w:r>
    <w:r w:rsidRPr="00464D80">
      <w:t xml:space="preserve"> -</w:t>
    </w:r>
  </w:p>
  <w:p w:rsidR="00EF68C9" w:rsidRPr="00464D80" w:rsidP="00464D80" w14:paraId="0E2B64B7" w14:textId="058856C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9FD7FD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E5A2C1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5" w:name="_Hlk23403607"/>
          <w:bookmarkStart w:id="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45B349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0939EC7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D1D2B2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30E244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21BFC1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A3EF4F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464D80" w:rsidRPr="00464D80" w:rsidP="00D763A2" w14:paraId="6D9B0909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7" w:name="bmkSymbols"/>
          <w:r w:rsidRPr="00464D80">
            <w:rPr>
              <w:rFonts w:eastAsia="Calibri" w:cs="Times New Roman"/>
              <w:b/>
              <w:szCs w:val="16"/>
              <w:lang w:val="en-GB"/>
            </w:rPr>
            <w:t>G/TBT/N/CHL/736/Add.2</w:t>
          </w:r>
        </w:p>
        <w:bookmarkEnd w:id="7"/>
        <w:p w:rsidR="00D763A2" w:rsidRPr="00464D80" w:rsidP="00D763A2" w14:paraId="3C494655" w14:textId="60AD2616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</w:p>
      </w:tc>
    </w:tr>
    <w:tr w14:paraId="2CC90BE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6A3476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0F687EB" w14:textId="77777777">
          <w:pPr>
            <w:jc w:val="right"/>
            <w:rPr>
              <w:rFonts w:eastAsia="Verdana" w:cs="Verdana"/>
              <w:szCs w:val="18"/>
            </w:rPr>
          </w:pPr>
          <w:bookmarkStart w:id="8" w:name="bmkDate"/>
          <w:r w:rsidRPr="00EF68C9">
            <w:rPr>
              <w:rFonts w:eastAsia="Verdana" w:cs="Verdana"/>
              <w:szCs w:val="18"/>
            </w:rPr>
            <w:t>24 de abril de 2026</w:t>
          </w:r>
          <w:bookmarkEnd w:id="8"/>
        </w:p>
      </w:tc>
    </w:tr>
    <w:tr w14:paraId="4DAAAC7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7D9717C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(26-3093)</w:t>
          </w:r>
          <w:bookmarkEnd w:id="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BE3651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2C507D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7A6AA5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FE1C165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0" w:name="bmkOriginalLanguage"/>
          <w:r w:rsidRPr="00EF68C9">
            <w:t>español</w:t>
          </w:r>
          <w:bookmarkEnd w:id="10"/>
        </w:p>
      </w:tc>
    </w:tr>
    <w:bookmarkEnd w:id="5"/>
    <w:bookmarkEnd w:id="6"/>
  </w:tbl>
  <w:p w:rsidR="00ED54E0" w:rsidRPr="00EF68C9" w:rsidP="00EF68C9" w14:paraId="6BCAE6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4910723">
    <w:abstractNumId w:val="9"/>
  </w:num>
  <w:num w:numId="2" w16cid:durableId="1610966204">
    <w:abstractNumId w:val="7"/>
  </w:num>
  <w:num w:numId="3" w16cid:durableId="2092002004">
    <w:abstractNumId w:val="6"/>
  </w:num>
  <w:num w:numId="4" w16cid:durableId="1596132035">
    <w:abstractNumId w:val="5"/>
  </w:num>
  <w:num w:numId="5" w16cid:durableId="223296633">
    <w:abstractNumId w:val="4"/>
  </w:num>
  <w:num w:numId="6" w16cid:durableId="455485656">
    <w:abstractNumId w:val="12"/>
  </w:num>
  <w:num w:numId="7" w16cid:durableId="762335860">
    <w:abstractNumId w:val="11"/>
  </w:num>
  <w:num w:numId="8" w16cid:durableId="1366295222">
    <w:abstractNumId w:val="10"/>
  </w:num>
  <w:num w:numId="9" w16cid:durableId="14111505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270944">
    <w:abstractNumId w:val="13"/>
  </w:num>
  <w:num w:numId="11" w16cid:durableId="780145080">
    <w:abstractNumId w:val="8"/>
  </w:num>
  <w:num w:numId="12" w16cid:durableId="1799840721">
    <w:abstractNumId w:val="3"/>
  </w:num>
  <w:num w:numId="13" w16cid:durableId="1433821155">
    <w:abstractNumId w:val="2"/>
  </w:num>
  <w:num w:numId="14" w16cid:durableId="1871606928">
    <w:abstractNumId w:val="1"/>
  </w:num>
  <w:num w:numId="15" w16cid:durableId="1313633315">
    <w:abstractNumId w:val="0"/>
  </w:num>
  <w:num w:numId="16" w16cid:durableId="137200087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stylePaneSortMethod w:val="name"/>
  <w:defaultTabStop w:val="567"/>
  <w:hyphenationZone w:val="425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0758E"/>
    <w:rsid w:val="00417D8E"/>
    <w:rsid w:val="00424340"/>
    <w:rsid w:val="004244A9"/>
    <w:rsid w:val="0043626D"/>
    <w:rsid w:val="00442BDE"/>
    <w:rsid w:val="00444BD5"/>
    <w:rsid w:val="00464D80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97DAF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2A43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E9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2182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01D1D7-5834-4DD3-95C1-C638E149215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2026-04-24T09:43:00Z</dcterms:created>
  <dcterms:modified xsi:type="dcterms:W3CDTF">2026-04-24T09:44:00Z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G/TBT/N/CHL/736/Add.2</vt:lpwstr>
  </property>
  <property fmtid="{D5CDD505-2E9C-101B-9397-08002B2CF9AE}" pid="3" name="TitusGUID">
    <vt:lpwstr>105b8bce-2a06-4fd4-a19e-464a2f4ecb32</vt:lpwstr>
  </property>
  <property fmtid="{D5CDD505-2E9C-101B-9397-08002B2CF9AE}" pid="4" name="WTOCLASSIFICATION">
    <vt:lpwstr>INTERNAL</vt:lpwstr>
  </property>
</Properties>
</file>