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51A6F3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229109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C6EE7B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A903D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5BD514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AE3977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MACAO, CHINA</w:t>
            </w:r>
          </w:p>
          <w:p w:rsidR="00F85C99" w:rsidRPr="002F6A28" w:rsidP="002F6A28" w14:paraId="68366A1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CE966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919FB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FA8375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3610AD6" w14:textId="77777777">
            <w:pPr>
              <w:spacing w:after="120"/>
            </w:pPr>
            <w:r w:rsidRPr="00C379C8">
              <w:t>Environmental Protection Bureau</w:t>
            </w:r>
          </w:p>
        </w:tc>
      </w:tr>
      <w:tr w14:paraId="08257E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12A2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2DFA0B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B8055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6540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464D65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Unleaded gasoline and light diesel for vehicles</w:t>
            </w:r>
          </w:p>
        </w:tc>
      </w:tr>
      <w:tr w14:paraId="0254C0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5FAD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283DAB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Chief Executive's Decision No. 210/2025; (3 page(s), in Chinese), (3 page(s), in Portuguese)</w:t>
            </w:r>
          </w:p>
          <w:p w:rsidR="000C3B6C" w:rsidRPr="000C3B6C" w:rsidP="002F6A28" w14:paraId="07695A0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86171" w:rsidRPr="00CE6C29" w:rsidP="002F6A28" w14:paraId="6FAF419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https://members.wto.org/crnattachments/2026/TBT/MAC/26_02033_00_x.pdf</w:t>
              </w:r>
            </w:hyperlink>
          </w:p>
          <w:p w:rsidR="00286171" w:rsidRPr="00CE6C29" w:rsidP="002F6A28" w14:paraId="31750F09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https://images.bo.dsaj.gov.mo/bo/i/2025/42/despce-210-2025.pdf</w:t>
              </w:r>
            </w:hyperlink>
          </w:p>
          <w:p w:rsidR="00286171" w:rsidRPr="00CE6C29" w:rsidP="002F6A28" w14:paraId="72CE8E6E" w14:textId="77777777">
            <w:pPr>
              <w:rPr>
                <w:iCs/>
              </w:rPr>
            </w:pPr>
            <w:r w:rsidRPr="00CE6C29">
              <w:rPr>
                <w:iCs/>
              </w:rPr>
              <w:t>Economic and Technological Development Bureau</w:t>
            </w:r>
          </w:p>
          <w:p w:rsidR="00286171" w:rsidRPr="00CE6C29" w:rsidP="002F6A28" w14:paraId="793AFAB5" w14:textId="77777777">
            <w:pPr>
              <w:rPr>
                <w:iCs/>
              </w:rPr>
            </w:pPr>
            <w:r w:rsidRPr="00CE6C29">
              <w:rPr>
                <w:iCs/>
              </w:rPr>
              <w:t>Address: Rua Dr. Pedro José Lobo, No.1-3, 2nd Floor, Macao SAR</w:t>
            </w:r>
          </w:p>
          <w:p w:rsidR="00286171" w:rsidRPr="00CE6C29" w:rsidP="002F6A28" w14:paraId="66B0EF8E" w14:textId="77777777">
            <w:pPr>
              <w:rPr>
                <w:iCs/>
              </w:rPr>
            </w:pPr>
            <w:r w:rsidRPr="00CE6C29">
              <w:rPr>
                <w:iCs/>
              </w:rPr>
              <w:t>Telephone: (853) 85972239</w:t>
            </w:r>
          </w:p>
          <w:p w:rsidR="00286171" w:rsidRPr="00CE6C29" w:rsidP="002F6A28" w14:paraId="2CE319E4" w14:textId="77777777">
            <w:pPr>
              <w:rPr>
                <w:iCs/>
              </w:rPr>
            </w:pPr>
            <w:r w:rsidRPr="00CE6C29">
              <w:rPr>
                <w:iCs/>
              </w:rPr>
              <w:t>Fax: (853) 28712551</w:t>
            </w:r>
          </w:p>
          <w:p w:rsidR="00286171" w:rsidRPr="00CE6C29" w:rsidP="002F6A28" w14:paraId="1F650A9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dcecodco-wto@dsedt.gov.mo</w:t>
              </w:r>
            </w:hyperlink>
          </w:p>
        </w:tc>
      </w:tr>
      <w:tr w14:paraId="4DC90E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74CF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43A5B3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Amendments are made to Table 1 (Standards relating to unleaded gasoline for vehicles) and Table 2 (Standards relating to light diesel for vehicles) of Annex I to Administrative Regulation No. 15/2016 of the Macao Special Administrative Region, </w:t>
            </w:r>
            <w:r w:rsidRPr="00C379C8" w:rsidR="00FE448B">
              <w:rPr>
                <w:i/>
                <w:iCs/>
              </w:rPr>
              <w:t>Standards for Unleaded Gasoline and Light Diesel for Vehicles</w:t>
            </w:r>
            <w:r w:rsidRPr="00C379C8" w:rsidR="00FE448B">
              <w:t>. By approving Table 1 and Table 2 attached to this Chief Executive's Decision, these replace Table 1 and Table 2 of Annex I to Administrative Regulation No. 15/2016.</w:t>
            </w:r>
          </w:p>
        </w:tc>
      </w:tr>
      <w:tr w14:paraId="0D7348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2FE0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8C1CA1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</w:t>
            </w:r>
          </w:p>
        </w:tc>
      </w:tr>
      <w:tr w14:paraId="0A0668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AA1BC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9BDD78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3033310" w14:textId="77777777">
            <w:pPr>
              <w:spacing w:before="120" w:after="120"/>
            </w:pPr>
            <w:r w:rsidRPr="002F6A28">
              <w:t>Macao Special Administrative Region Official Gazette No.42 Series I of 20 October 2025</w:t>
            </w:r>
          </w:p>
          <w:p w:rsidR="00EE3A11" w:rsidRPr="002F6A28" w:rsidP="007F13E8" w14:paraId="7CCAA36F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04ECC320" w14:textId="77777777">
            <w:pPr>
              <w:numPr>
                <w:ilvl w:val="0"/>
                <w:numId w:val="16"/>
              </w:num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G/TBT/N/MAC/6</w:t>
              </w:r>
            </w:hyperlink>
          </w:p>
        </w:tc>
      </w:tr>
      <w:tr w14:paraId="6DB255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482B51" w14:paraId="32DF5590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CE2469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15 October 2025</w:t>
            </w:r>
          </w:p>
          <w:p w:rsidR="00EE3A11" w:rsidRPr="002F6A28" w:rsidP="008953C4" w14:paraId="4FBBAB9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21 October 2025</w:t>
            </w:r>
          </w:p>
        </w:tc>
      </w:tr>
      <w:tr w14:paraId="2D8778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D9888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FAFB6A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2FDD49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3ED1951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951BDA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FE61DF1" w14:textId="77777777">
            <w:r w:rsidRPr="00CE6C29">
              <w:t>Economic and Technological Development Bureau</w:t>
            </w:r>
          </w:p>
          <w:p w:rsidR="00CE6C29" w:rsidRPr="00CE6C29" w:rsidP="000C3B6C" w14:paraId="5A1771B4" w14:textId="77777777">
            <w:r w:rsidRPr="00CE6C29">
              <w:t>Address: Rua Dr. Pedro José Lobo, No.1-3, 2nd Floor, Macao SAR</w:t>
            </w:r>
          </w:p>
          <w:p w:rsidR="00CE6C29" w:rsidRPr="00CE6C29" w:rsidP="000C3B6C" w14:paraId="5071E759" w14:textId="77777777">
            <w:r w:rsidRPr="00CE6C29">
              <w:t>Telephone: (853) 85972239</w:t>
            </w:r>
          </w:p>
          <w:p w:rsidR="00CE6C29" w:rsidRPr="00CE6C29" w:rsidP="000C3B6C" w14:paraId="3CC51CD2" w14:textId="77777777">
            <w:r w:rsidRPr="00CE6C29">
              <w:t>Fax: (853) 28712551</w:t>
            </w:r>
          </w:p>
          <w:p w:rsidR="00CE6C29" w:rsidRPr="00CE6C29" w:rsidP="000C3B6C" w14:paraId="70EF75CF" w14:textId="77777777">
            <w:pPr>
              <w:spacing w:after="120"/>
            </w:pPr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dcecodco-wto@dsedt.gov.mo</w:t>
              </w:r>
            </w:hyperlink>
          </w:p>
        </w:tc>
      </w:tr>
    </w:tbl>
    <w:p w:rsidR="00EE3A11" w:rsidRPr="002F6A28" w:rsidP="00887259" w14:paraId="411407FF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34F9A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D22C1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9BB2BC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48D1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9935C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5461F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E39D3F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A684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G/TBT/N/MAC/35</w:t>
    </w:r>
    <w:bookmarkEnd w:id="0"/>
  </w:p>
  <w:p w:rsidR="009239F7" w:rsidRPr="002F6A28" w:rsidP="009239F7" w14:paraId="24372A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3673D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AB719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02EB2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739B9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24FCC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54158A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B036D1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7BE65D" w14:textId="77777777">
          <w:pPr>
            <w:jc w:val="right"/>
            <w:rPr>
              <w:b/>
              <w:szCs w:val="16"/>
            </w:rPr>
          </w:pPr>
        </w:p>
      </w:tc>
    </w:tr>
    <w:tr w14:paraId="73F5549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F3A4F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C0D43F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G/TBT/N/MAC/35</w:t>
          </w:r>
          <w:bookmarkEnd w:id="2"/>
        </w:p>
      </w:tc>
    </w:tr>
    <w:tr w14:paraId="57ABF8E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B9FF7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8B3CE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2026</w:t>
          </w:r>
          <w:bookmarkEnd w:id="3"/>
          <w:bookmarkEnd w:id="4"/>
        </w:p>
      </w:tc>
    </w:tr>
    <w:tr w14:paraId="339323F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B789C5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(26-2880)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D12C16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71C0C4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ED7FC3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EF2E3D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A107A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80871048">
    <w:abstractNumId w:val="9"/>
  </w:num>
  <w:num w:numId="2" w16cid:durableId="2045203790">
    <w:abstractNumId w:val="7"/>
  </w:num>
  <w:num w:numId="3" w16cid:durableId="55711649">
    <w:abstractNumId w:val="6"/>
  </w:num>
  <w:num w:numId="4" w16cid:durableId="801000744">
    <w:abstractNumId w:val="5"/>
  </w:num>
  <w:num w:numId="5" w16cid:durableId="687757210">
    <w:abstractNumId w:val="4"/>
  </w:num>
  <w:num w:numId="6" w16cid:durableId="492910134">
    <w:abstractNumId w:val="12"/>
  </w:num>
  <w:num w:numId="7" w16cid:durableId="1650674318">
    <w:abstractNumId w:val="11"/>
  </w:num>
  <w:num w:numId="8" w16cid:durableId="852303465">
    <w:abstractNumId w:val="10"/>
  </w:num>
  <w:num w:numId="9" w16cid:durableId="1133329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3469981">
    <w:abstractNumId w:val="13"/>
  </w:num>
  <w:num w:numId="11" w16cid:durableId="2009671888">
    <w:abstractNumId w:val="8"/>
  </w:num>
  <w:num w:numId="12" w16cid:durableId="1991471096">
    <w:abstractNumId w:val="3"/>
  </w:num>
  <w:num w:numId="13" w16cid:durableId="221866153">
    <w:abstractNumId w:val="2"/>
  </w:num>
  <w:num w:numId="14" w16cid:durableId="2017226916">
    <w:abstractNumId w:val="1"/>
  </w:num>
  <w:num w:numId="15" w16cid:durableId="980646865">
    <w:abstractNumId w:val="0"/>
  </w:num>
  <w:num w:numId="16" w16cid:durableId="13897234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264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86171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82B51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03F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125E"/>
    <w:rsid w:val="00D428FA"/>
    <w:rsid w:val="00D52A9D"/>
    <w:rsid w:val="00D55AAD"/>
    <w:rsid w:val="00D70F5B"/>
    <w:rsid w:val="00D747AE"/>
    <w:rsid w:val="00D75956"/>
    <w:rsid w:val="00D9226C"/>
    <w:rsid w:val="00DA1143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4753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MAC/26_02033_00_x.pdf" TargetMode="External" /><Relationship Id="rId7" Type="http://schemas.openxmlformats.org/officeDocument/2006/relationships/hyperlink" Target="https://images.bo.dsaj.gov.mo/bo/i/2025/42/despce-210-2025.pdf" TargetMode="External" /><Relationship Id="rId8" Type="http://schemas.openxmlformats.org/officeDocument/2006/relationships/hyperlink" Target="mailto:dcecodco-wto@dsedt.gov.mo" TargetMode="External" /><Relationship Id="rId9" Type="http://schemas.openxmlformats.org/officeDocument/2006/relationships/hyperlink" Target="https://eping.wto.org/en/Search/Index?viewData=G/TBT/N/MAC/6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2D128-90E0-4D36-839D-8782DBB5CD6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334</Words>
  <Characters>2045</Characters>
  <Application>Microsoft Office Word</Application>
  <DocSecurity>0</DocSecurity>
  <Lines>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2026-04-14T13:04:00Z</dcterms:created>
  <dcterms:modified xsi:type="dcterms:W3CDTF">2026-04-14T13:14:00Z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