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BC73D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B5423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BA458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52CD5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09DD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8BFD5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3E81D09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A8221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1101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81505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AF386A6" w14:textId="77777777">
            <w:r w:rsidRPr="00C379C8">
              <w:t>Brazilian Health Regulatory Agency (ANVISA)</w:t>
            </w:r>
          </w:p>
          <w:p w:rsidR="00EE3A11" w:rsidRPr="00C379C8" w:rsidP="000C3B6C" w14:paraId="2B8169DE" w14:textId="77777777">
            <w:r w:rsidRPr="00C379C8">
              <w:t>Name and address (including telephone and fax numbers, email and website</w:t>
            </w:r>
          </w:p>
          <w:p w:rsidR="00EE3A11" w:rsidRPr="00C379C8" w:rsidP="000C3B6C" w14:paraId="1EC74224" w14:textId="77777777">
            <w:r w:rsidRPr="00C379C8">
              <w:t>addresses, if available) of agency or authority designated to handle comments</w:t>
            </w:r>
          </w:p>
          <w:p w:rsidR="00EE3A11" w:rsidRPr="00C379C8" w:rsidP="000C3B6C" w14:paraId="5D412669" w14:textId="77777777">
            <w:r w:rsidRPr="00C379C8">
              <w:t>regarding the notification shall be indicated if different from above:</w:t>
            </w:r>
          </w:p>
          <w:p w:rsidR="00EE3A11" w:rsidRPr="00C379C8" w:rsidP="000C3B6C" w14:paraId="276B60FD" w14:textId="77777777">
            <w:r w:rsidRPr="00C379C8">
              <w:t>National Institute of Metrology, Quality and Technology (INMETRO)</w:t>
            </w:r>
          </w:p>
          <w:p w:rsidR="00EE3A11" w:rsidRPr="00C379C8" w:rsidP="000C3B6C" w14:paraId="5D749164" w14:textId="77777777">
            <w:r w:rsidRPr="00C379C8">
              <w:t>Telephone: +(55) 21 2145.3817</w:t>
            </w:r>
          </w:p>
          <w:p w:rsidR="00EE3A11" w:rsidRPr="00C379C8" w:rsidP="000C3B6C" w14:paraId="5BFA8E1B" w14:textId="77777777">
            <w:r w:rsidRPr="00C379C8">
              <w:t>Telefax: +(55) 21 2563.5637</w:t>
            </w:r>
          </w:p>
          <w:p w:rsidR="00EE3A11" w:rsidRPr="00C379C8" w:rsidP="000C3B6C" w14:paraId="362A876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EE3A11" w:rsidRPr="00C379C8" w:rsidP="000C3B6C" w14:paraId="1899ACAD" w14:textId="77777777">
            <w:pPr>
              <w:spacing w:after="120"/>
            </w:pPr>
            <w:r w:rsidRPr="00C379C8">
              <w:t>Web-site: www.inmetro.gov.br/barreirastecnicas</w:t>
            </w:r>
          </w:p>
        </w:tc>
      </w:tr>
      <w:tr w14:paraId="4D095D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3A85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272027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EC586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67D3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3198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Health care technology (ICS code(s): 11)</w:t>
            </w:r>
          </w:p>
        </w:tc>
      </w:tr>
      <w:tr w14:paraId="3F3DC1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88B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4C293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Resolution 1391, 27 March 2026.; (2 page(s), in Portuguese)</w:t>
            </w:r>
          </w:p>
          <w:p w:rsidR="000C3B6C" w:rsidRPr="000C3B6C" w:rsidP="002F6A28" w14:paraId="67AC13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95614" w:rsidRPr="00CE6C29" w:rsidP="002F6A28" w14:paraId="4F6F70C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https://members.wto.org/crnattachments/2026/TBT/BRA/26_01988_00_x.pdf</w:t>
              </w:r>
            </w:hyperlink>
          </w:p>
          <w:p w:rsidR="00295614" w:rsidRPr="00CE6C29" w:rsidP="002F6A28" w14:paraId="0146A9FD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https://anvisalegis.datalegis.net/action/UrlPublicasAction.php?acao=abrirAtoPublico&amp;num_ato=00001391&amp;sgl_tipo=CPB&amp;sgl_orgao=ANVISA/MS&amp;vlr_ano=2026&amp;seq_ato=222&amp;cod_modulo=134&amp;cod_menu=1696</w:t>
              </w:r>
            </w:hyperlink>
          </w:p>
          <w:p w:rsidR="00295614" w:rsidRPr="00CE6C29" w:rsidP="002F6A28" w14:paraId="0EF3EFA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Comment form: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https://pesquisa.anvisa.gov.br/index.php/914654?lang=pt-BR</w:t>
              </w:r>
            </w:hyperlink>
          </w:p>
        </w:tc>
      </w:tr>
      <w:tr w14:paraId="6E87B2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4726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79A89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resolution proposes the international alignment of parameters for the validation of analytical methods for medicines by revising RDC 166/2017.</w:t>
            </w:r>
          </w:p>
        </w:tc>
      </w:tr>
      <w:tr w14:paraId="0C8397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D4D4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DA58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BB5F9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F5ABC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FA27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DAF357" w14:textId="77777777">
            <w:pPr>
              <w:spacing w:before="120" w:after="120"/>
            </w:pPr>
            <w:r w:rsidRPr="002F6A28">
              <w:t>-</w:t>
            </w:r>
          </w:p>
        </w:tc>
      </w:tr>
      <w:tr w14:paraId="5F981A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F269E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78A483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014A9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57F3C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3743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12A7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EC00C4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June 2026</w:t>
            </w:r>
          </w:p>
          <w:p w:rsidR="000C3B6C" w:rsidRPr="00E3324D" w:rsidP="000C3B6C" w14:paraId="38A3E4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292FA0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B8D7C8F" w14:textId="77777777">
            <w:r w:rsidRPr="00CE6C29">
              <w:t>International Affairs Office</w:t>
            </w:r>
          </w:p>
          <w:p w:rsidR="00CE6C29" w:rsidRPr="00CE6C29" w:rsidP="000C3B6C" w14:paraId="5DF05A62" w14:textId="77777777">
            <w:r w:rsidRPr="00CE6C29">
              <w:t>Brazilian Health Regulatory Agency - Anvisa</w:t>
            </w:r>
          </w:p>
          <w:p w:rsidR="00CE6C29" w:rsidRPr="00CE6C29" w:rsidP="000C3B6C" w14:paraId="68C849AD" w14:textId="77777777">
            <w:r w:rsidRPr="00CE6C29">
              <w:t>+55 (61) 3462-5402/5404/5406</w:t>
            </w:r>
          </w:p>
          <w:p w:rsidR="00CE6C29" w:rsidRPr="00CE6C29" w:rsidP="000C3B6C" w14:paraId="66BF5726" w14:textId="77777777">
            <w:pPr>
              <w:spacing w:after="120"/>
            </w:pPr>
            <w:hyperlink r:id="rId10" w:history="1">
              <w:r w:rsidRPr="00CE6C29">
                <w:rPr>
                  <w:color w:val="0000FF"/>
                  <w:u w:val="single"/>
                </w:rPr>
                <w:t>rel@anvisa.gov.br</w:t>
              </w:r>
            </w:hyperlink>
          </w:p>
        </w:tc>
      </w:tr>
    </w:tbl>
    <w:p w:rsidR="00EE3A11" w:rsidRPr="002F6A28" w:rsidP="00887259" w14:paraId="0D4D3356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A2BB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80FC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7C899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DC3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0CE8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2E8A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85D8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C00C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G/TBT/N/BRA/1629</w:t>
    </w:r>
    <w:bookmarkEnd w:id="0"/>
  </w:p>
  <w:p w:rsidR="009239F7" w:rsidRPr="002F6A28" w:rsidP="009239F7" w14:paraId="7DBC62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1E54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A26D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7D09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F26B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24B69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7A0E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D42E2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FA541F" w14:textId="77777777">
          <w:pPr>
            <w:jc w:val="right"/>
            <w:rPr>
              <w:b/>
              <w:szCs w:val="16"/>
            </w:rPr>
          </w:pPr>
        </w:p>
      </w:tc>
    </w:tr>
    <w:tr w14:paraId="5D72575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7AEB2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9B575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G/TBT/N/BRA/1629</w:t>
          </w:r>
          <w:bookmarkEnd w:id="2"/>
        </w:p>
      </w:tc>
    </w:tr>
    <w:tr w14:paraId="728D39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8D30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8E137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April 2026</w:t>
          </w:r>
          <w:bookmarkEnd w:id="3"/>
          <w:bookmarkEnd w:id="4"/>
        </w:p>
      </w:tc>
    </w:tr>
    <w:tr w14:paraId="4037E4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F6414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340F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9BE2F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422B3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7FE69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2BA3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575230">
    <w:abstractNumId w:val="9"/>
  </w:num>
  <w:num w:numId="2" w16cid:durableId="87503466">
    <w:abstractNumId w:val="7"/>
  </w:num>
  <w:num w:numId="3" w16cid:durableId="371535626">
    <w:abstractNumId w:val="6"/>
  </w:num>
  <w:num w:numId="4" w16cid:durableId="587543737">
    <w:abstractNumId w:val="5"/>
  </w:num>
  <w:num w:numId="5" w16cid:durableId="1373191928">
    <w:abstractNumId w:val="4"/>
  </w:num>
  <w:num w:numId="6" w16cid:durableId="1577544558">
    <w:abstractNumId w:val="12"/>
  </w:num>
  <w:num w:numId="7" w16cid:durableId="1508902393">
    <w:abstractNumId w:val="11"/>
  </w:num>
  <w:num w:numId="8" w16cid:durableId="549345946">
    <w:abstractNumId w:val="10"/>
  </w:num>
  <w:num w:numId="9" w16cid:durableId="1326125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4096562">
    <w:abstractNumId w:val="13"/>
  </w:num>
  <w:num w:numId="11" w16cid:durableId="310210895">
    <w:abstractNumId w:val="8"/>
  </w:num>
  <w:num w:numId="12" w16cid:durableId="252975649">
    <w:abstractNumId w:val="3"/>
  </w:num>
  <w:num w:numId="13" w16cid:durableId="333261211">
    <w:abstractNumId w:val="2"/>
  </w:num>
  <w:num w:numId="14" w16cid:durableId="600142125">
    <w:abstractNumId w:val="1"/>
  </w:num>
  <w:num w:numId="15" w16cid:durableId="63244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614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260F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6577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9C6BC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l@anvisa.gov.b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arreirastecnicas@inmetro.gov.br" TargetMode="External" /><Relationship Id="rId7" Type="http://schemas.openxmlformats.org/officeDocument/2006/relationships/hyperlink" Target="https://members.wto.org/crnattachments/2026/TBT/BRA/26_01988_00_x.pdf" TargetMode="External" /><Relationship Id="rId8" Type="http://schemas.openxmlformats.org/officeDocument/2006/relationships/hyperlink" Target="https://anvisalegis.datalegis.net/action/UrlPublicasAction.php?acao=abrirAtoPublico&amp;num_ato=00001391&amp;sgl_tipo=CPB&amp;sgl_orgao=ANVISA/MS&amp;vlr_ano=2026&amp;seq_ato=222&amp;cod_modulo=134&amp;cod_menu=1696" TargetMode="External" /><Relationship Id="rId9" Type="http://schemas.openxmlformats.org/officeDocument/2006/relationships/hyperlink" Target="https://pesquisa.anvisa.gov.br/index.php/914654?lang=pt-B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7FC938-D7E9-4F29-A990-C9906A48F35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2026-04-10T08:08:00Z</dcterms:created>
  <dcterms:modified xsi:type="dcterms:W3CDTF">2026-04-10T08:08:00Z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