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BB31A7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10A660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6F9CFA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B84DA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89EEAD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3A513E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BRAZIL</w:t>
            </w:r>
          </w:p>
          <w:p w:rsidR="00F85C99" w:rsidRPr="002F6A28" w:rsidP="002F6A28" w14:paraId="7EF942C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BF7FA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BAE40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6CBA9A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E375656" w14:textId="77777777">
            <w:pPr>
              <w:spacing w:after="120"/>
            </w:pPr>
            <w:r w:rsidRPr="00C379C8">
              <w:t xml:space="preserve">National Institute of Metrology, Quality and Technology - </w:t>
            </w:r>
            <w:r w:rsidRPr="00C379C8">
              <w:t>Inmetro</w:t>
            </w:r>
          </w:p>
        </w:tc>
      </w:tr>
      <w:tr w14:paraId="1BFEFA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59C6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6321FE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98CDC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C9890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19984E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NUCLEAR REACTORS, BOILERS, MACHINERY AND MECHANICAL APPLIANCES; PARTS THEREOF (HS code(s): 84)</w:t>
            </w:r>
          </w:p>
        </w:tc>
      </w:tr>
      <w:tr w14:paraId="348985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F4E08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C55E7A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Ordinance 62, 31 March 2026; (0 page(s), in Portuguese)</w:t>
            </w:r>
          </w:p>
          <w:p w:rsidR="000C3B6C" w:rsidRPr="000C3B6C" w:rsidP="002F6A28" w14:paraId="46A4678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A0D82" w:rsidRPr="00CE6C29" w:rsidP="002F6A28" w14:paraId="2C25786C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https://www.in.gov.br/en/web/dou/-/portaria-n-62-de-31-de-marco-de-2026-697065786</w:t>
              </w:r>
            </w:hyperlink>
          </w:p>
        </w:tc>
      </w:tr>
      <w:tr w14:paraId="58DB2F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DED6A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1DD7B9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Approves the </w:t>
            </w:r>
            <w:r w:rsidRPr="00C379C8" w:rsidR="00FE448B">
              <w:t>Inmetro</w:t>
            </w:r>
            <w:r w:rsidRPr="00C379C8" w:rsidR="00FE448B">
              <w:t xml:space="preserve"> Normative Instruction and the Conformity Assessment Requirements for In-House Equipment Inspection Services - Consolidated.</w:t>
            </w:r>
          </w:p>
        </w:tc>
      </w:tr>
      <w:tr w14:paraId="7180FB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AD39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F92E5A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07181F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C2B20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D950EB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A617024" w14:textId="77777777">
            <w:pPr>
              <w:spacing w:before="120" w:after="120"/>
            </w:pPr>
            <w:r w:rsidRPr="002F6A28">
              <w:t>Official Gazette of the Union Edition of 01 April 2026, Edition: 62 | Section: 1 | Page: 69</w:t>
            </w:r>
          </w:p>
        </w:tc>
      </w:tr>
      <w:tr w14:paraId="13747C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36DCC0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63959D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Not applicable</w:t>
            </w:r>
          </w:p>
          <w:p w:rsidR="00EE3A11" w:rsidRPr="002F6A28" w:rsidP="008953C4" w14:paraId="4137C45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Not applicable</w:t>
            </w:r>
          </w:p>
        </w:tc>
      </w:tr>
      <w:tr w14:paraId="513D93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6CE74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94A765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8AA21B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61DB97C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05BBA7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A0E2288" w14:textId="77777777">
            <w:r w:rsidRPr="00CE6C29">
              <w:t xml:space="preserve">National Institute of Metrology, Quality and Technology – </w:t>
            </w:r>
            <w:r w:rsidRPr="00CE6C29">
              <w:t>INMETRO</w:t>
            </w:r>
          </w:p>
          <w:p w:rsidR="00CE6C29" w:rsidRPr="00CE6C29" w:rsidP="000C3B6C" w14:paraId="2B4F7C12" w14:textId="77777777">
            <w:r w:rsidRPr="00CE6C29">
              <w:t>Telephone: +(55) 21 2145.3817</w:t>
            </w:r>
          </w:p>
          <w:p w:rsidR="00CE6C29" w:rsidRPr="00CE6C29" w:rsidP="000C3B6C" w14:paraId="23578F04" w14:textId="77777777">
            <w:r w:rsidRPr="00CE6C29">
              <w:t>Email:</w:t>
            </w:r>
          </w:p>
          <w:p w:rsidR="00CE6C29" w:rsidRPr="00CE6C29" w:rsidP="000C3B6C" w14:paraId="71164313" w14:textId="77777777">
            <w:hyperlink r:id="rId7" w:history="1">
              <w:r w:rsidRPr="00CE6C29">
                <w:rPr>
                  <w:color w:val="0000FF"/>
                  <w:u w:val="single"/>
                </w:rPr>
                <w:t>barreirastecnicas@inmetro.gov.br</w:t>
              </w:r>
            </w:hyperlink>
          </w:p>
          <w:p w:rsidR="00CE6C29" w:rsidRPr="00CE6C29" w:rsidP="000C3B6C" w14:paraId="7E1819B3" w14:textId="77777777">
            <w:r w:rsidRPr="00CE6C29">
              <w:t>Web-site:</w:t>
            </w:r>
          </w:p>
          <w:p w:rsidR="00CE6C29" w:rsidRPr="00CE6C29" w:rsidP="000C3B6C" w14:paraId="7D9ED425" w14:textId="77777777">
            <w:pPr>
              <w:spacing w:after="120"/>
            </w:pPr>
            <w:r w:rsidRPr="00CE6C29">
              <w:t>www.inmetro.gov.br/barreirastecnicas</w:t>
            </w:r>
          </w:p>
        </w:tc>
      </w:tr>
    </w:tbl>
    <w:p w:rsidR="00EE3A11" w:rsidRPr="002F6A28" w:rsidP="00887259" w14:paraId="425D7772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F4404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63E52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182988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794B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742EC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D7BA6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BB77AF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AEBC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G/TBT/N/BRA/1627</w:t>
    </w:r>
    <w:bookmarkEnd w:id="0"/>
  </w:p>
  <w:p w:rsidR="009239F7" w:rsidRPr="002F6A28" w:rsidP="009239F7" w14:paraId="79774C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0C509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1F9E65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001D48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6D594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06DAB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BC04EC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144344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095BEA9" w14:textId="77777777">
          <w:pPr>
            <w:jc w:val="right"/>
            <w:rPr>
              <w:b/>
              <w:szCs w:val="16"/>
            </w:rPr>
          </w:pPr>
        </w:p>
      </w:tc>
    </w:tr>
    <w:tr w14:paraId="6122262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B9C26E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08C4AE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G/TBT/N/BRA/1627</w:t>
          </w:r>
          <w:bookmarkEnd w:id="2"/>
        </w:p>
      </w:tc>
    </w:tr>
    <w:tr w14:paraId="447AB0A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1DB24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4C418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April 2026</w:t>
          </w:r>
          <w:bookmarkEnd w:id="3"/>
          <w:bookmarkEnd w:id="4"/>
        </w:p>
      </w:tc>
    </w:tr>
    <w:tr w14:paraId="7652ABA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1D8FEE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(26-2693)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CB852F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423918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C90509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770240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3922E6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6401323">
    <w:abstractNumId w:val="9"/>
  </w:num>
  <w:num w:numId="2" w16cid:durableId="1797676929">
    <w:abstractNumId w:val="7"/>
  </w:num>
  <w:num w:numId="3" w16cid:durableId="1834372396">
    <w:abstractNumId w:val="6"/>
  </w:num>
  <w:num w:numId="4" w16cid:durableId="174468861">
    <w:abstractNumId w:val="5"/>
  </w:num>
  <w:num w:numId="5" w16cid:durableId="488912032">
    <w:abstractNumId w:val="4"/>
  </w:num>
  <w:num w:numId="6" w16cid:durableId="1615096339">
    <w:abstractNumId w:val="12"/>
  </w:num>
  <w:num w:numId="7" w16cid:durableId="446236886">
    <w:abstractNumId w:val="11"/>
  </w:num>
  <w:num w:numId="8" w16cid:durableId="1117482598">
    <w:abstractNumId w:val="10"/>
  </w:num>
  <w:num w:numId="9" w16cid:durableId="13671713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2431309">
    <w:abstractNumId w:val="13"/>
  </w:num>
  <w:num w:numId="11" w16cid:durableId="452361327">
    <w:abstractNumId w:val="8"/>
  </w:num>
  <w:num w:numId="12" w16cid:durableId="782381264">
    <w:abstractNumId w:val="3"/>
  </w:num>
  <w:num w:numId="13" w16cid:durableId="557277801">
    <w:abstractNumId w:val="2"/>
  </w:num>
  <w:num w:numId="14" w16cid:durableId="1298803125">
    <w:abstractNumId w:val="1"/>
  </w:num>
  <w:num w:numId="15" w16cid:durableId="1634018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E6FF7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04EB0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A0D82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82A09"/>
    <w:rsid w:val="00A9543B"/>
    <w:rsid w:val="00AA332C"/>
    <w:rsid w:val="00AA351D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4133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9F38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in.gov.br/en/web/dou/-/portaria-n-62-de-31-de-marco-de-2026-697065786" TargetMode="External" /><Relationship Id="rId7" Type="http://schemas.openxmlformats.org/officeDocument/2006/relationships/hyperlink" Target="mailto:barreirastecnicas@inmetro.gov.br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0EF5E-1FC5-4B2E-A70F-860FC9B2EA7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248</Words>
  <Characters>1550</Characters>
  <Application>Microsoft Office Word</Application>
  <DocSecurity>0</DocSecurity>
  <Lines>47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2026-04-07T10:19:00Z</dcterms:created>
  <dcterms:modified xsi:type="dcterms:W3CDTF">2026-04-07T10:23:00Z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