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9DC33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582BC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93DC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AACB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8EC7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C7F2F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64A68F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6B844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5408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C7DB5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E373350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F4913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1D44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EAF1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556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8059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3FEE2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Brake assist systems (BAS) (HS code(s): 870830); (ICS code(s): 43.020)</w:t>
            </w:r>
          </w:p>
        </w:tc>
      </w:tr>
      <w:tr w14:paraId="194AFB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8979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10FD60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Performance requirements and testing methods for brake assist systems (BAS) of light-duty vehicles; (13 page(s), in Chinese)</w:t>
            </w:r>
          </w:p>
          <w:p w:rsidR="000C3B6C" w:rsidRPr="000C3B6C" w:rsidP="002F6A28" w14:paraId="17935F6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9400F" w:rsidRPr="00CE6C29" w:rsidP="002F6A28" w14:paraId="0BBFD27B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https://members.wto.org/crnattachments/2026/TBT/CHN/26_01488_00_x.</w:t>
              </w:r>
              <w:r w:rsidRPr="00CE6C29">
                <w:rPr>
                  <w:iCs/>
                  <w:color w:val="0000FF"/>
                  <w:u w:val="single"/>
                </w:rPr>
                <w:t>pdf</w:t>
              </w:r>
            </w:hyperlink>
          </w:p>
          <w:p w:rsidR="0099400F" w:rsidRPr="00CE6C29" w:rsidP="002F6A28" w14:paraId="58FA66EA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https://members.wto.org/crnattachments/2026/TBT/CHN/26_01488_01_x.pdf</w:t>
              </w:r>
            </w:hyperlink>
          </w:p>
        </w:tc>
      </w:tr>
      <w:tr w14:paraId="458DA7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A3C9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27E723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requirements, performance requirements, and test requirements for the Brake Assist System (BAS) of light-duty vehicles, along with the corresponding test methods.</w:t>
            </w:r>
          </w:p>
          <w:p w:rsidR="00FE448B" w:rsidRPr="00C379C8" w:rsidP="002F6A28" w14:paraId="27F0377E" w14:textId="77777777">
            <w:pPr>
              <w:spacing w:before="120" w:after="120"/>
            </w:pPr>
            <w:r w:rsidRPr="00C379C8">
              <w:t>This document applies to vehicles of categories M1 and N1 as specified in GB/T 15089.</w:t>
            </w:r>
          </w:p>
        </w:tc>
      </w:tr>
      <w:tr w14:paraId="23E73B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5631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AB0B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21E001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8D319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7BBC8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FC8DFE" w14:textId="77777777">
            <w:pPr>
              <w:spacing w:before="120" w:after="120"/>
            </w:pPr>
            <w:r w:rsidRPr="002F6A28">
              <w:t>GB/T 15089-2001 Classification of power-driven vehicles and trailers</w:t>
            </w:r>
          </w:p>
        </w:tc>
      </w:tr>
      <w:tr w14:paraId="283CF3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9B67A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864A1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D4C95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2028</w:t>
            </w:r>
          </w:p>
        </w:tc>
      </w:tr>
      <w:tr w14:paraId="6908FBFB" w14:textId="77777777" w:rsidTr="00E86DD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65FB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46681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88C4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68F4A94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0FBB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899CE7" w14:textId="77777777">
            <w:r w:rsidRPr="00CE6C29">
              <w:t>WTO/TBT National Notification and Enquiry Center of the People's Republic of China</w:t>
            </w:r>
          </w:p>
          <w:p w:rsidR="00CE6C29" w:rsidRPr="00E86DDE" w:rsidP="000C3B6C" w14:paraId="4D551632" w14:textId="77777777">
            <w:pPr>
              <w:rPr>
                <w:lang w:val="pt-PT"/>
              </w:rPr>
            </w:pPr>
            <w:r w:rsidRPr="00E86DDE">
              <w:rPr>
                <w:lang w:val="pt-PT"/>
              </w:rPr>
              <w:t>Tel</w:t>
            </w:r>
            <w:r w:rsidRPr="00E86DDE">
              <w:rPr>
                <w:rFonts w:ascii="MS Mincho" w:eastAsia="MS Mincho" w:hAnsi="MS Mincho" w:cs="MS Mincho"/>
                <w:lang w:val="pt-PT"/>
              </w:rPr>
              <w:t>：</w:t>
            </w:r>
            <w:r w:rsidRPr="00E86DDE">
              <w:rPr>
                <w:lang w:val="pt-PT"/>
              </w:rPr>
              <w:t>+86 10 57954633/ 57954627</w:t>
            </w:r>
          </w:p>
          <w:p w:rsidR="00CE6C29" w:rsidRPr="00E86DDE" w:rsidP="000C3B6C" w14:paraId="5441528E" w14:textId="77777777">
            <w:pPr>
              <w:spacing w:after="120"/>
              <w:rPr>
                <w:lang w:val="pt-PT"/>
              </w:rPr>
            </w:pPr>
            <w:r w:rsidRPr="00E86DDE">
              <w:rPr>
                <w:lang w:val="pt-PT"/>
              </w:rPr>
              <w:t xml:space="preserve">E_mail: </w:t>
            </w:r>
            <w:hyperlink r:id="rId8" w:history="1">
              <w:r w:rsidRPr="00E86DDE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E86DDE" w:rsidP="00887259" w14:paraId="18B7C9B1" w14:textId="77777777">
      <w:pPr>
        <w:jc w:val="center"/>
        <w:rPr>
          <w:lang w:val="pt-PT"/>
        </w:rPr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BBF59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3B7BD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3D79F8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9794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91E17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7132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A29B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423E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G/TBT/N/CHN/2227</w:t>
    </w:r>
    <w:bookmarkEnd w:id="0"/>
  </w:p>
  <w:p w:rsidR="009239F7" w:rsidRPr="002F6A28" w:rsidP="009239F7" w14:paraId="73563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CE1A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D758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8239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F476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77D06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3B6C5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9E0CE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5FEE08" w14:textId="77777777">
          <w:pPr>
            <w:jc w:val="right"/>
            <w:rPr>
              <w:b/>
              <w:szCs w:val="16"/>
            </w:rPr>
          </w:pPr>
        </w:p>
      </w:tc>
    </w:tr>
    <w:tr w14:paraId="1BF21BB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B831B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5898F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G/TBT/N/CHN/2227</w:t>
          </w:r>
          <w:bookmarkEnd w:id="2"/>
        </w:p>
      </w:tc>
    </w:tr>
    <w:tr w14:paraId="719165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1F2F3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62ACF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8CF19F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E54D9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4DE8CE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245D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C23A8C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0E3C1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E1B50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7595602">
    <w:abstractNumId w:val="9"/>
  </w:num>
  <w:num w:numId="2" w16cid:durableId="441343348">
    <w:abstractNumId w:val="7"/>
  </w:num>
  <w:num w:numId="3" w16cid:durableId="1957369276">
    <w:abstractNumId w:val="6"/>
  </w:num>
  <w:num w:numId="4" w16cid:durableId="2027094298">
    <w:abstractNumId w:val="5"/>
  </w:num>
  <w:num w:numId="5" w16cid:durableId="1902641498">
    <w:abstractNumId w:val="4"/>
  </w:num>
  <w:num w:numId="6" w16cid:durableId="269355380">
    <w:abstractNumId w:val="12"/>
  </w:num>
  <w:num w:numId="7" w16cid:durableId="4676390">
    <w:abstractNumId w:val="11"/>
  </w:num>
  <w:num w:numId="8" w16cid:durableId="1832477568">
    <w:abstractNumId w:val="10"/>
  </w:num>
  <w:num w:numId="9" w16cid:durableId="13691800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7673772">
    <w:abstractNumId w:val="13"/>
  </w:num>
  <w:num w:numId="11" w16cid:durableId="157842489">
    <w:abstractNumId w:val="8"/>
  </w:num>
  <w:num w:numId="12" w16cid:durableId="1143623504">
    <w:abstractNumId w:val="3"/>
  </w:num>
  <w:num w:numId="13" w16cid:durableId="1969124364">
    <w:abstractNumId w:val="2"/>
  </w:num>
  <w:num w:numId="14" w16cid:durableId="784467928">
    <w:abstractNumId w:val="1"/>
  </w:num>
  <w:num w:numId="15" w16cid:durableId="44750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17BEA"/>
    <w:rsid w:val="00320A1B"/>
    <w:rsid w:val="00330B7F"/>
    <w:rsid w:val="003531C5"/>
    <w:rsid w:val="003531FE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400F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4C6C"/>
    <w:rsid w:val="00A453A7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86DD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A6AD5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8_00_x.pdf" TargetMode="External" /><Relationship Id="rId7" Type="http://schemas.openxmlformats.org/officeDocument/2006/relationships/hyperlink" Target="https://members.wto.org/crnattachments/2026/TBT/CHN/26_01488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93CBE-D191-4A8F-9186-4FB0CFE5703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2026-03-16T14:13:00Z</dcterms:created>
  <dcterms:modified xsi:type="dcterms:W3CDTF">2026-03-16T14:25:00Z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