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BC0D6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0322C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5A522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40E5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0FB4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4964E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551E8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FA6C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3E0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891E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5DC92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BAF4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2539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27FA03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D677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021F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9233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Lead-acid cells, nickel-system cells, lithium-ion cells, sodium-ion cells and batteries used in electrically powered wheelchair (HS code(s): 850650; 850710; 850720; 850730; 850750; 850760); (ICS code(s): 29.220.99)</w:t>
            </w:r>
          </w:p>
        </w:tc>
      </w:tr>
      <w:tr w14:paraId="0C87CC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BFC8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6F16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specification for batteries used in electrically powered wheelchair; (30 page(s), in Chinese)</w:t>
            </w:r>
          </w:p>
          <w:p w:rsidR="000C3B6C" w:rsidRPr="000C3B6C" w:rsidP="002F6A28" w14:paraId="07CB8A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96C4A" w:rsidRPr="00CE6C29" w:rsidP="002F6A28" w14:paraId="268D0F1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https://members.wto.org/crnattachments/2026/TBT/CHN/26_01462_00_x.pdf</w:t>
              </w:r>
            </w:hyperlink>
          </w:p>
        </w:tc>
      </w:tr>
      <w:tr w14:paraId="25DEE9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B775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35FD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cells and batteries used in electric </w:t>
            </w:r>
            <w:r w:rsidRPr="00C379C8" w:rsidR="00FE448B">
              <w:t>wheelchairs, and</w:t>
            </w:r>
            <w:r w:rsidRPr="00C379C8" w:rsidR="00FE448B">
              <w:t xml:space="preserve"> describes the corresponding test methods.</w:t>
            </w:r>
          </w:p>
          <w:p w:rsidR="00FE448B" w:rsidRPr="00C379C8" w:rsidP="002F6A28" w14:paraId="174AA66A" w14:textId="77777777">
            <w:pPr>
              <w:spacing w:before="120" w:after="120"/>
            </w:pPr>
            <w:r w:rsidRPr="00C379C8">
              <w:t>This document applies to lead-acid cells, nickel-system cells, lithium-ion cells, sodium-ion cells and batteries for electrically powered wheelchairs. It may also be taken as reference for single-wheel traction vehicles with a steering handle (wheelchair head) equipped with cells and batteries.</w:t>
            </w:r>
          </w:p>
        </w:tc>
      </w:tr>
      <w:tr w14:paraId="65B40E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B4A2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CB9F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71AC1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A5EC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EE3A11" w:rsidRPr="002F6A28" w:rsidP="00D46B3F" w14:paraId="43628F28" w14:textId="77777777">
            <w:pPr>
              <w:spacing w:before="120" w:after="120"/>
            </w:pPr>
            <w:r w:rsidRPr="002F6A28">
              <w:rPr>
                <w:b/>
              </w:rPr>
              <w:t>Relevant documents:</w:t>
            </w:r>
            <w:r w:rsidRPr="002F6A28">
              <w:t xml:space="preserve"> </w:t>
            </w:r>
            <w:r>
              <w:t>-</w:t>
            </w:r>
          </w:p>
        </w:tc>
      </w:tr>
      <w:tr w14:paraId="7036D4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8779E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08F0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1F0714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A2930B6" w14:textId="77777777" w:rsidTr="00F26D5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28EFA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2C7F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30A98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April 2026 (30 days from notification)</w:t>
            </w:r>
          </w:p>
          <w:p w:rsidR="000C3B6C" w:rsidRPr="00E3324D" w:rsidP="000C3B6C" w14:paraId="25E3A1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AE7AA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A44769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F26D53" w:rsidP="000C3B6C" w14:paraId="615472D1" w14:textId="77777777">
            <w:pPr>
              <w:rPr>
                <w:lang w:val="pt-PT"/>
              </w:rPr>
            </w:pPr>
            <w:r w:rsidRPr="00F26D53">
              <w:rPr>
                <w:lang w:val="pt-PT"/>
              </w:rPr>
              <w:t>Tel</w:t>
            </w:r>
            <w:r w:rsidRPr="00F26D53">
              <w:rPr>
                <w:rFonts w:ascii="MS Mincho" w:eastAsia="MS Mincho" w:hAnsi="MS Mincho" w:cs="MS Mincho"/>
                <w:lang w:val="pt-PT"/>
              </w:rPr>
              <w:t>：</w:t>
            </w:r>
            <w:r w:rsidRPr="00F26D53">
              <w:rPr>
                <w:lang w:val="pt-PT"/>
              </w:rPr>
              <w:t>+86 10 57954633/ 57954627</w:t>
            </w:r>
          </w:p>
          <w:p w:rsidR="00CE6C29" w:rsidRPr="00F26D53" w:rsidP="000C3B6C" w14:paraId="7FC59670" w14:textId="77777777">
            <w:pPr>
              <w:spacing w:after="120"/>
              <w:rPr>
                <w:lang w:val="pt-PT"/>
              </w:rPr>
            </w:pPr>
            <w:r w:rsidRPr="00F26D53">
              <w:rPr>
                <w:lang w:val="pt-PT"/>
              </w:rPr>
              <w:t xml:space="preserve">E_mail: </w:t>
            </w:r>
            <w:hyperlink r:id="rId7" w:history="1">
              <w:r w:rsidRPr="00F26D53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F26D53" w:rsidP="00887259" w14:paraId="793E90DA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EC3C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88C2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CE5F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A149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93A3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EA93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230F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6B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G/TBT/N/CHN/2205</w:t>
    </w:r>
    <w:bookmarkEnd w:id="0"/>
  </w:p>
  <w:p w:rsidR="009239F7" w:rsidRPr="002F6A28" w:rsidP="009239F7" w14:paraId="23DFC1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061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5CF37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FCE5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E605B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766B3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9A67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01AB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2E630A" w14:textId="77777777">
          <w:pPr>
            <w:jc w:val="right"/>
            <w:rPr>
              <w:b/>
              <w:szCs w:val="16"/>
            </w:rPr>
          </w:pPr>
        </w:p>
      </w:tc>
    </w:tr>
    <w:tr w14:paraId="2E3374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891B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F24AF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G/TBT/N/CHN/2205</w:t>
          </w:r>
          <w:bookmarkEnd w:id="2"/>
        </w:p>
      </w:tc>
    </w:tr>
    <w:tr w14:paraId="4A44E3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157C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6456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4E5C132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E9847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8CBD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57B0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56EF5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29D8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2D7D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910811">
    <w:abstractNumId w:val="9"/>
  </w:num>
  <w:num w:numId="2" w16cid:durableId="544214641">
    <w:abstractNumId w:val="7"/>
  </w:num>
  <w:num w:numId="3" w16cid:durableId="559707244">
    <w:abstractNumId w:val="6"/>
  </w:num>
  <w:num w:numId="4" w16cid:durableId="694042217">
    <w:abstractNumId w:val="5"/>
  </w:num>
  <w:num w:numId="5" w16cid:durableId="1492064834">
    <w:abstractNumId w:val="4"/>
  </w:num>
  <w:num w:numId="6" w16cid:durableId="146098846">
    <w:abstractNumId w:val="12"/>
  </w:num>
  <w:num w:numId="7" w16cid:durableId="148712165">
    <w:abstractNumId w:val="11"/>
  </w:num>
  <w:num w:numId="8" w16cid:durableId="834149417">
    <w:abstractNumId w:val="10"/>
  </w:num>
  <w:num w:numId="9" w16cid:durableId="438524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0662438">
    <w:abstractNumId w:val="13"/>
  </w:num>
  <w:num w:numId="11" w16cid:durableId="221722909">
    <w:abstractNumId w:val="8"/>
  </w:num>
  <w:num w:numId="12" w16cid:durableId="89663169">
    <w:abstractNumId w:val="3"/>
  </w:num>
  <w:num w:numId="13" w16cid:durableId="1467577220">
    <w:abstractNumId w:val="2"/>
  </w:num>
  <w:num w:numId="14" w16cid:durableId="204411152">
    <w:abstractNumId w:val="1"/>
  </w:num>
  <w:num w:numId="15" w16cid:durableId="145583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54CA"/>
    <w:rsid w:val="003C06D0"/>
    <w:rsid w:val="003D4D22"/>
    <w:rsid w:val="0041584A"/>
    <w:rsid w:val="004423A4"/>
    <w:rsid w:val="00467032"/>
    <w:rsid w:val="0046754A"/>
    <w:rsid w:val="00473B57"/>
    <w:rsid w:val="004812D2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6C4A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3AEA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6B3F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26D53"/>
    <w:rsid w:val="00F32397"/>
    <w:rsid w:val="00F40595"/>
    <w:rsid w:val="00F4524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AC6B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6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41F62-3AFD-4B1D-8B82-93F85FEFAF9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2026-03-16T09:40:00Z</dcterms:created>
  <dcterms:modified xsi:type="dcterms:W3CDTF">2026-03-16T10:30:00Z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