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13F60A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76C65A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4846FD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840AB2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7C453F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1D60D0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REPUBLIC OF KOREA</w:t>
            </w:r>
          </w:p>
          <w:p w:rsidR="00F85C99" w:rsidRPr="002F6A28" w:rsidP="002F6A28" w14:paraId="2BBEF81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972EBF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3F2C95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423D89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E38F098" w14:textId="77777777">
            <w:pPr>
              <w:spacing w:after="120"/>
            </w:pPr>
            <w:r w:rsidRPr="00C379C8">
              <w:t>Ministry of Climate, Energy and Environment (MCEE)</w:t>
            </w:r>
          </w:p>
        </w:tc>
      </w:tr>
      <w:tr w14:paraId="18AD559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8D2EFD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F48032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42F406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CBA6A8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696D9D3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Electric passenger vehicles with a gross weight rating (GVWR) of 3.5 tonners of more</w:t>
            </w:r>
          </w:p>
        </w:tc>
      </w:tr>
      <w:tr w14:paraId="1AF3494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3C5A31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00E07E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Partial Amendment to the Enforcement Rules of the Regulation on Testing and Inspection and Related Procedures for Manufactured Motor Vehicles; (12 page(s), in Korean)</w:t>
            </w:r>
          </w:p>
          <w:p w:rsidR="000C3B6C" w:rsidRPr="000C3B6C" w:rsidP="002F6A28" w14:paraId="65535B9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A78CD" w:rsidRPr="00CE6C29" w:rsidP="002F6A28" w14:paraId="49ED0B11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https://members.wto.org/crnattachments/2026/TBT/KOR/26_00717_00_x.pdf</w:t>
              </w:r>
            </w:hyperlink>
          </w:p>
          <w:p w:rsidR="007A78CD" w:rsidRPr="00CE6C29" w:rsidP="002F6A28" w14:paraId="25CE5DE6" w14:textId="77777777">
            <w:pPr>
              <w:rPr>
                <w:iCs/>
              </w:rPr>
            </w:pPr>
            <w:r w:rsidRPr="00CE6C29">
              <w:rPr>
                <w:iCs/>
              </w:rPr>
              <w:t>Green Transition Policy Bureau Decarbonized Green Transport Innovation Division</w:t>
            </w:r>
          </w:p>
          <w:p w:rsidR="007A78CD" w:rsidRPr="00CE6C29" w:rsidP="002F6A28" w14:paraId="78F50868" w14:textId="77777777">
            <w:pPr>
              <w:rPr>
                <w:iCs/>
              </w:rPr>
            </w:pPr>
            <w:r w:rsidRPr="00CE6C29">
              <w:rPr>
                <w:iCs/>
              </w:rPr>
              <w:t>Tel.: 82-44-201-6884</w:t>
            </w:r>
          </w:p>
          <w:p w:rsidR="007A78CD" w:rsidRPr="00CE6C29" w:rsidP="002F6A28" w14:paraId="6B508566" w14:textId="77777777">
            <w:pPr>
              <w:rPr>
                <w:iCs/>
              </w:rPr>
            </w:pPr>
            <w:r w:rsidRPr="00CE6C29">
              <w:rPr>
                <w:iCs/>
              </w:rPr>
              <w:t>Fax: 82-44-201-6654</w:t>
            </w:r>
          </w:p>
          <w:p w:rsidR="007A78CD" w:rsidRPr="00CE6C29" w:rsidP="002F6A28" w14:paraId="0B1A9192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jamohcha@korea.kr</w:t>
              </w:r>
            </w:hyperlink>
          </w:p>
          <w:p w:rsidR="007A78CD" w:rsidRPr="00CE6C29" w:rsidP="002F6A28" w14:paraId="154F36BA" w14:textId="3D4217A2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Address : </w:t>
            </w:r>
            <w:hyperlink r:id="rId7" w:history="1">
              <w:r w:rsidRPr="000E5DC4" w:rsidR="00D32711">
                <w:rPr>
                  <w:rStyle w:val="Hyperlink"/>
                  <w:iCs/>
                </w:rPr>
                <w:t>www.mcee.go.kr</w:t>
              </w:r>
            </w:hyperlink>
            <w:r w:rsidR="00D32711">
              <w:rPr>
                <w:iCs/>
              </w:rPr>
              <w:t xml:space="preserve"> </w:t>
            </w:r>
          </w:p>
        </w:tc>
      </w:tr>
      <w:tr w14:paraId="016BC25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24DE14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0C785F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test procedure has been revised to include testing of the low-temperature single-charge driving range for electric vehicles.</w:t>
            </w:r>
          </w:p>
        </w:tc>
      </w:tr>
      <w:tr w14:paraId="71AA8BF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E0B00A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725D6B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Protection of the environment</w:t>
            </w:r>
          </w:p>
        </w:tc>
      </w:tr>
      <w:tr w14:paraId="09E8B90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6C91F2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CBD2ED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0BB3B8F" w14:textId="77777777">
            <w:pPr>
              <w:spacing w:before="120" w:after="120"/>
            </w:pPr>
            <w:r w:rsidRPr="002F6A28">
              <w:t>Ministry of Climate, Energy and Environment Pubic Notice 2026-78</w:t>
            </w:r>
          </w:p>
        </w:tc>
      </w:tr>
      <w:tr w14:paraId="4DF60CA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00F712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B759C32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9F603A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30 June 2026</w:t>
            </w:r>
          </w:p>
        </w:tc>
      </w:tr>
      <w:tr w14:paraId="064BDDF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3515D3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371869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545C5C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5 April 2026</w:t>
            </w:r>
          </w:p>
          <w:p w:rsidR="000C3B6C" w:rsidRPr="00E3324D" w:rsidP="000C3B6C" w14:paraId="60BFF74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F7DE576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BD8C013" w14:textId="77777777">
            <w:r w:rsidRPr="00CE6C29">
              <w:t>Korea WTO TBT Enquiry Point</w:t>
            </w:r>
          </w:p>
          <w:p w:rsidR="00CE6C29" w:rsidRPr="00CE6C29" w:rsidP="000C3B6C" w14:paraId="254D7B6F" w14:textId="77777777">
            <w:r w:rsidRPr="00CE6C29">
              <w:t>Technical Regulatory Policy Division</w:t>
            </w:r>
          </w:p>
          <w:p w:rsidR="00CE6C29" w:rsidRPr="00CE6C29" w:rsidP="000C3B6C" w14:paraId="288525B2" w14:textId="77777777">
            <w:r w:rsidRPr="00CE6C29">
              <w:t>Korean Agency for Technology and Standards (KATS)</w:t>
            </w:r>
          </w:p>
          <w:p w:rsidR="00CE6C29" w:rsidRPr="00CE6C29" w:rsidP="000C3B6C" w14:paraId="1703E560" w14:textId="77777777">
            <w:r w:rsidRPr="00CE6C29">
              <w:t>93 Isu-ro Maengdong-myeon Eumseong-gun</w:t>
            </w:r>
          </w:p>
          <w:p w:rsidR="00CE6C29" w:rsidRPr="00CE6C29" w:rsidP="000C3B6C" w14:paraId="0B8340D6" w14:textId="77777777">
            <w:r w:rsidRPr="00CE6C29">
              <w:t>Chungchungbuk-do</w:t>
            </w:r>
          </w:p>
          <w:p w:rsidR="00CE6C29" w:rsidRPr="00CE6C29" w:rsidP="000C3B6C" w14:paraId="455B049E" w14:textId="77777777">
            <w:r w:rsidRPr="00CE6C29">
              <w:t>27737</w:t>
            </w:r>
          </w:p>
          <w:p w:rsidR="00CE6C29" w:rsidRPr="00CE6C29" w:rsidP="000C3B6C" w14:paraId="4FCD080D" w14:textId="77777777">
            <w:r w:rsidRPr="00CE6C29">
              <w:t>Tel: +(82) 43 870 5315</w:t>
            </w:r>
          </w:p>
          <w:p w:rsidR="00CE6C29" w:rsidRPr="00CE6C29" w:rsidP="000C3B6C" w14:paraId="07BAAEB9" w14:textId="77777777">
            <w:r w:rsidRPr="00CE6C29">
              <w:t>Fax: +(82) 43 870 5682</w:t>
            </w:r>
          </w:p>
          <w:p w:rsidR="00CE6C29" w:rsidRPr="00CE6C29" w:rsidP="000C3B6C" w14:paraId="1FCD9413" w14:textId="77777777">
            <w:r w:rsidRPr="00CE6C29">
              <w:t xml:space="preserve">Email: </w:t>
            </w:r>
            <w:hyperlink r:id="rId8" w:history="1">
              <w:r w:rsidRPr="00CE6C29">
                <w:rPr>
                  <w:color w:val="0000FF"/>
                  <w:u w:val="single"/>
                </w:rPr>
                <w:t>tbt@korea.kr</w:t>
              </w:r>
            </w:hyperlink>
          </w:p>
          <w:p w:rsidR="00CE6C29" w:rsidRPr="00CE6C29" w:rsidP="000C3B6C" w14:paraId="2CB65E77" w14:textId="77777777"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https://www.knowtbt.kr</w:t>
              </w:r>
            </w:hyperlink>
          </w:p>
          <w:p w:rsidR="00CE6C29" w:rsidRPr="00CE6C29" w:rsidP="000C3B6C" w14:paraId="6B52D298" w14:textId="77777777">
            <w:r w:rsidRPr="00CE6C29">
              <w:t>Agricultural products:</w:t>
            </w:r>
          </w:p>
          <w:p w:rsidR="00CE6C29" w:rsidRPr="00CE6C29" w:rsidP="000C3B6C" w14:paraId="6366097A" w14:textId="77777777">
            <w:r w:rsidRPr="00CE6C29">
              <w:t>Quarantine Policy Division</w:t>
            </w:r>
          </w:p>
          <w:p w:rsidR="00CE6C29" w:rsidRPr="00CE6C29" w:rsidP="000C3B6C" w14:paraId="5C867BB0" w14:textId="77777777">
            <w:r w:rsidRPr="00CE6C29">
              <w:t>Ministry of Agriculture, Food and Rural Affairs (MAFRA)</w:t>
            </w:r>
          </w:p>
          <w:p w:rsidR="00CE6C29" w:rsidRPr="00D32711" w:rsidP="000C3B6C" w14:paraId="2E43FE22" w14:textId="77777777">
            <w:pPr>
              <w:rPr>
                <w:lang w:val="es-ES_tradnl"/>
              </w:rPr>
            </w:pPr>
            <w:r w:rsidRPr="00D32711">
              <w:rPr>
                <w:lang w:val="es-ES_tradnl"/>
              </w:rPr>
              <w:t>94, Dasom 2-ro, Sejong-si</w:t>
            </w:r>
          </w:p>
          <w:p w:rsidR="00CE6C29" w:rsidRPr="00D32711" w:rsidP="000C3B6C" w14:paraId="0179271C" w14:textId="77777777">
            <w:pPr>
              <w:rPr>
                <w:lang w:val="es-ES_tradnl"/>
              </w:rPr>
            </w:pPr>
            <w:r w:rsidRPr="00D32711">
              <w:rPr>
                <w:lang w:val="es-ES_tradnl"/>
              </w:rPr>
              <w:t>Sejong-si</w:t>
            </w:r>
          </w:p>
          <w:p w:rsidR="00CE6C29" w:rsidRPr="00CE6C29" w:rsidP="000C3B6C" w14:paraId="1FDE1EF6" w14:textId="77777777">
            <w:r w:rsidRPr="00CE6C29">
              <w:t>Sejong-si 339-012</w:t>
            </w:r>
          </w:p>
          <w:p w:rsidR="00CE6C29" w:rsidRPr="00CE6C29" w:rsidP="000C3B6C" w14:paraId="27568947" w14:textId="77777777">
            <w:r w:rsidRPr="00CE6C29">
              <w:t>Tel: +(82 44) 201-2080</w:t>
            </w:r>
          </w:p>
          <w:p w:rsidR="00CE6C29" w:rsidRPr="00CE6C29" w:rsidP="000C3B6C" w14:paraId="3DDD39D4" w14:textId="77777777">
            <w:r w:rsidRPr="00CE6C29">
              <w:t>Fax: +(82 44) 868-0449</w:t>
            </w:r>
          </w:p>
          <w:p w:rsidR="00CE6C29" w:rsidRPr="00CE6C29" w:rsidP="000C3B6C" w14:paraId="6B0051B8" w14:textId="77777777">
            <w:pPr>
              <w:spacing w:after="120"/>
            </w:pPr>
            <w:r w:rsidRPr="00CE6C29">
              <w:t xml:space="preserve">Email: </w:t>
            </w:r>
            <w:hyperlink r:id="rId10" w:history="1">
              <w:r w:rsidRPr="00CE6C29">
                <w:rPr>
                  <w:color w:val="0000FF"/>
                  <w:u w:val="single"/>
                </w:rPr>
                <w:t>wtoagri@korea.kr</w:t>
              </w:r>
            </w:hyperlink>
          </w:p>
        </w:tc>
      </w:tr>
    </w:tbl>
    <w:p w:rsidR="00EE3A11" w:rsidRPr="002F6A28" w:rsidP="00887259" w14:paraId="278EB8E0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B765FF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3F799D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8A2652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F01B1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F0C13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D6704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420F88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9120F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G/TBT/N/KOR/1341</w:t>
    </w:r>
    <w:bookmarkEnd w:id="0"/>
  </w:p>
  <w:p w:rsidR="009239F7" w:rsidRPr="002F6A28" w:rsidP="009239F7" w14:paraId="14DE4E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F6DD47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37C5E1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2B4E6E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23A460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09E447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0011AF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10B718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F0E3B2E" w14:textId="77777777">
          <w:pPr>
            <w:jc w:val="right"/>
            <w:rPr>
              <w:b/>
              <w:szCs w:val="16"/>
            </w:rPr>
          </w:pPr>
        </w:p>
      </w:tc>
    </w:tr>
    <w:tr w14:paraId="3712A2E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5746BF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E5ED4B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G/TBT/N/KOR/1341</w:t>
          </w:r>
          <w:bookmarkEnd w:id="2"/>
        </w:p>
      </w:tc>
    </w:tr>
    <w:tr w14:paraId="4D3FDA3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1015E6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C8E618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4 February 2026</w:t>
          </w:r>
          <w:bookmarkEnd w:id="3"/>
          <w:bookmarkEnd w:id="4"/>
        </w:p>
      </w:tc>
    </w:tr>
    <w:tr w14:paraId="1A9D113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5A38B4F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(26-0778)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E241DE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B99F0A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6A98DE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1B659A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6BB1E4C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86940518">
    <w:abstractNumId w:val="9"/>
  </w:num>
  <w:num w:numId="2" w16cid:durableId="236131955">
    <w:abstractNumId w:val="7"/>
  </w:num>
  <w:num w:numId="3" w16cid:durableId="344408061">
    <w:abstractNumId w:val="6"/>
  </w:num>
  <w:num w:numId="4" w16cid:durableId="67926095">
    <w:abstractNumId w:val="5"/>
  </w:num>
  <w:num w:numId="5" w16cid:durableId="2030137721">
    <w:abstractNumId w:val="4"/>
  </w:num>
  <w:num w:numId="6" w16cid:durableId="329649246">
    <w:abstractNumId w:val="12"/>
  </w:num>
  <w:num w:numId="7" w16cid:durableId="1637486159">
    <w:abstractNumId w:val="11"/>
  </w:num>
  <w:num w:numId="8" w16cid:durableId="932250535">
    <w:abstractNumId w:val="10"/>
  </w:num>
  <w:num w:numId="9" w16cid:durableId="18156380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88894028">
    <w:abstractNumId w:val="13"/>
  </w:num>
  <w:num w:numId="11" w16cid:durableId="1927182857">
    <w:abstractNumId w:val="8"/>
  </w:num>
  <w:num w:numId="12" w16cid:durableId="1055080661">
    <w:abstractNumId w:val="3"/>
  </w:num>
  <w:num w:numId="13" w16cid:durableId="269238920">
    <w:abstractNumId w:val="2"/>
  </w:num>
  <w:num w:numId="14" w16cid:durableId="1695767287">
    <w:abstractNumId w:val="1"/>
  </w:num>
  <w:num w:numId="15" w16cid:durableId="727194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0E5DC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86594"/>
    <w:rsid w:val="00796783"/>
    <w:rsid w:val="007A78CD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D65CE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32711"/>
    <w:rsid w:val="00D428FA"/>
    <w:rsid w:val="00D52A9D"/>
    <w:rsid w:val="00D55AAD"/>
    <w:rsid w:val="00D70F5B"/>
    <w:rsid w:val="00D726DC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AE75E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D327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wtoagri@korea.kr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KOR/26_00717_00_x.pdf" TargetMode="External" /><Relationship Id="rId6" Type="http://schemas.openxmlformats.org/officeDocument/2006/relationships/hyperlink" Target="mailto:jamohcha@korea.kr" TargetMode="External" /><Relationship Id="rId7" Type="http://schemas.openxmlformats.org/officeDocument/2006/relationships/hyperlink" Target="http://www.mcee.go.kr" TargetMode="External" /><Relationship Id="rId8" Type="http://schemas.openxmlformats.org/officeDocument/2006/relationships/hyperlink" Target="mailto:tbt@korea.kr" TargetMode="External" /><Relationship Id="rId9" Type="http://schemas.openxmlformats.org/officeDocument/2006/relationships/hyperlink" Target="https://www.knowtbt.kr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3</cp:revision>
  <dcterms:created xsi:type="dcterms:W3CDTF">2026-02-04T13:08:00Z</dcterms:created>
  <dcterms:modified xsi:type="dcterms:W3CDTF">2026-02-04T13:09:00Z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