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0D04B6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1EAA5C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1E7D0C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F440E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541A00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31A469A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BRAZIL</w:t>
            </w:r>
          </w:p>
          <w:p w:rsidR="00F85C99" w:rsidRPr="002F6A28" w:rsidP="002F6A28" w14:paraId="0B7554D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81A40F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FA7FC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504290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BA65BBE" w14:textId="77777777">
            <w:pPr>
              <w:spacing w:after="120"/>
            </w:pPr>
            <w:r w:rsidRPr="00C379C8">
              <w:t>National Telecommunications Agency - ANATEL</w:t>
            </w:r>
          </w:p>
        </w:tc>
      </w:tr>
      <w:tr w14:paraId="786F440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3B45B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6EEF66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FC4032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928BE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40CF29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ELECTRICAL MACHINERY AND EQUIPMENT AND PARTS THEREOF; SOUND RECORDERS AND REPRODUCERS, TELEVISION IMAGE AND SOUND RECORDERS AND REPRODUCERS, AND PARTS AND ACCESSORIES OF SUCH ARTICLES (HS code(s): 85); Telecommunications. Audio and video engineering (ICS code(s): 33)</w:t>
            </w:r>
          </w:p>
        </w:tc>
      </w:tr>
      <w:tr w14:paraId="7B09A8E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BA60D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220DD6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Public Consultation No. 1, 16 January 2026; (0 page(s), in Portuguese)</w:t>
            </w:r>
          </w:p>
          <w:p w:rsidR="000C3B6C" w:rsidRPr="000C3B6C" w:rsidP="002F6A28" w14:paraId="21D9DFE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0569E" w:rsidRPr="00CE6C29" w:rsidP="002F6A28" w14:paraId="3E707372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https://members.wto.org/crnattachments/2026/TBT/BRA/26_00429_00_e.pdf</w:t>
              </w:r>
            </w:hyperlink>
          </w:p>
        </w:tc>
      </w:tr>
      <w:tr w14:paraId="4C43CEC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A2044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E8C025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Amend the Technical and Operational Requirements for the use of radio frequency spectrum by stations associated with the Maritime Mobile Limited Service (SLMM), approved by Act No. 883, 1 February 2024.</w:t>
            </w:r>
          </w:p>
        </w:tc>
      </w:tr>
      <w:tr w14:paraId="7B3209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60811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144E5D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7C150AD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993F38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BF1533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413078E" w14:textId="77777777">
            <w:pPr>
              <w:spacing w:before="120" w:after="120"/>
            </w:pPr>
            <w:r w:rsidRPr="002F6A28">
              <w:t>SEI process number 53500.102343/2023-38 (</w:t>
            </w:r>
            <w:hyperlink r:id="rId7" w:history="1">
              <w:r w:rsidRPr="002F6A28">
                <w:rPr>
                  <w:color w:val="0000FF"/>
                  <w:u w:val="single"/>
                </w:rPr>
                <w:t>access process documents</w:t>
              </w:r>
            </w:hyperlink>
            <w:r w:rsidRPr="002F6A28">
              <w:t>).</w:t>
            </w:r>
          </w:p>
          <w:p w:rsidR="00EE3A11" w:rsidRPr="002F6A28" w:rsidP="007F13E8" w14:paraId="6915957F" w14:textId="77777777">
            <w:pPr>
              <w:spacing w:before="120" w:after="120"/>
            </w:pPr>
            <w:r w:rsidRPr="002F6A28">
              <w:t xml:space="preserve">Official Gazette of the Union Edition: 13 | Section: 1 | Page: 9 </w:t>
            </w:r>
            <w:hyperlink r:id="rId8" w:history="1">
              <w:r w:rsidRPr="002F6A28">
                <w:rPr>
                  <w:color w:val="0000FF"/>
                  <w:u w:val="single"/>
                </w:rPr>
                <w:t>https://www.in.gov.br/web/dou/-/consulta-publica-n-1-de-16-de-janeiro-de-2026-682034268</w:t>
              </w:r>
            </w:hyperlink>
          </w:p>
        </w:tc>
      </w:tr>
      <w:tr w14:paraId="542D126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E4DD4E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AEDE3C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3475FA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E2089DB" w14:textId="77777777" w:rsidTr="00A9467A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0290FD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2511A4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C68C1C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19 February 2026</w:t>
            </w:r>
          </w:p>
          <w:p w:rsidR="000C3B6C" w:rsidRPr="00E3324D" w:rsidP="000C3B6C" w14:paraId="79DD949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499C39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59F138D1" w14:textId="77777777">
            <w:r w:rsidRPr="00CE6C29">
              <w:t>National Telecommunications Agency - ANATEL</w:t>
            </w:r>
          </w:p>
          <w:p w:rsidR="00CE6C29" w:rsidRPr="00CE6C29" w:rsidP="000C3B6C" w14:paraId="161D9646" w14:textId="77777777">
            <w:r w:rsidRPr="00CE6C29">
              <w:t>Telephone: +(55) 61 2312.2318</w:t>
            </w:r>
          </w:p>
          <w:p w:rsidR="00CE6C29" w:rsidRPr="00CE6C29" w:rsidP="000C3B6C" w14:paraId="081AC7EF" w14:textId="77777777">
            <w:r w:rsidRPr="00CE6C29">
              <w:t>Telefax: +(55) 61 2312.2949</w:t>
            </w:r>
          </w:p>
          <w:p w:rsidR="00CE6C29" w:rsidRPr="00CE6C29" w:rsidP="000C3B6C" w14:paraId="0674E0C3" w14:textId="77777777">
            <w:r w:rsidRPr="00CE6C29">
              <w:t xml:space="preserve">Email: </w:t>
            </w:r>
            <w:hyperlink r:id="rId9" w:history="1">
              <w:r w:rsidRPr="00CE6C29">
                <w:rPr>
                  <w:color w:val="0000FF"/>
                  <w:u w:val="single"/>
                </w:rPr>
                <w:t>certificacao@anatel.gov.br</w:t>
              </w:r>
            </w:hyperlink>
          </w:p>
          <w:p w:rsidR="00CE6C29" w:rsidRPr="00CE6C29" w:rsidP="000C3B6C" w14:paraId="4CDF5083" w14:textId="77777777">
            <w:pPr>
              <w:spacing w:after="120"/>
            </w:pPr>
            <w:r w:rsidRPr="00CE6C29">
              <w:t xml:space="preserve">Website: </w:t>
            </w:r>
            <w:hyperlink r:id="rId10" w:tgtFrame="_blank" w:history="1">
              <w:r w:rsidRPr="00CE6C29">
                <w:rPr>
                  <w:color w:val="0000FF"/>
                  <w:u w:val="single"/>
                </w:rPr>
                <w:t>https://www.gov.br/anatel/</w:t>
              </w:r>
            </w:hyperlink>
            <w:r w:rsidRPr="00CE6C29">
              <w:t xml:space="preserve"> and </w:t>
            </w:r>
            <w:hyperlink r:id="rId11" w:tgtFrame="_blank" w:history="1">
              <w:r w:rsidRPr="00CE6C29">
                <w:rPr>
                  <w:color w:val="0000FF"/>
                  <w:u w:val="single"/>
                </w:rPr>
                <w:t>https://apps.anatel.gov.br/ParticipaAnatel</w:t>
              </w:r>
            </w:hyperlink>
          </w:p>
        </w:tc>
      </w:tr>
    </w:tbl>
    <w:p w:rsidR="00EE3A11" w:rsidRPr="002F6A28" w:rsidP="00887259" w14:paraId="31556F5A" w14:textId="77777777">
      <w:pPr>
        <w:jc w:val="center"/>
      </w:pPr>
    </w:p>
    <w:sectPr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2CFE44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AD5308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99C332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E12AB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D4CECD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B269D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37C61D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9564E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G/TBT/N/BRA/1617</w:t>
    </w:r>
    <w:bookmarkEnd w:id="0"/>
  </w:p>
  <w:p w:rsidR="009239F7" w:rsidRPr="002F6A28" w:rsidP="009239F7" w14:paraId="4F0DD9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15AA6B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DBA102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21348E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46DC28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CC9F9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92D7E7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8E1D3E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A8C733B" w14:textId="77777777">
          <w:pPr>
            <w:jc w:val="right"/>
            <w:rPr>
              <w:b/>
              <w:szCs w:val="16"/>
            </w:rPr>
          </w:pPr>
        </w:p>
      </w:tc>
    </w:tr>
    <w:tr w14:paraId="757745CB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15A7C5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761FEC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G/TBT/N/BRA/1617</w:t>
          </w:r>
          <w:bookmarkEnd w:id="2"/>
        </w:p>
      </w:tc>
    </w:tr>
    <w:tr w14:paraId="5F1AB3B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BBD7D7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F83673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January 2026</w:t>
          </w:r>
          <w:bookmarkEnd w:id="3"/>
          <w:bookmarkEnd w:id="4"/>
        </w:p>
      </w:tc>
    </w:tr>
    <w:tr w14:paraId="3F0EE94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E6D696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(26-0457)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67203F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ADCC3D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A174A3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A87E80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4251AF2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693780">
    <w:abstractNumId w:val="9"/>
  </w:num>
  <w:num w:numId="2" w16cid:durableId="216475210">
    <w:abstractNumId w:val="7"/>
  </w:num>
  <w:num w:numId="3" w16cid:durableId="1017002820">
    <w:abstractNumId w:val="6"/>
  </w:num>
  <w:num w:numId="4" w16cid:durableId="650214526">
    <w:abstractNumId w:val="5"/>
  </w:num>
  <w:num w:numId="5" w16cid:durableId="85227598">
    <w:abstractNumId w:val="4"/>
  </w:num>
  <w:num w:numId="6" w16cid:durableId="1675180762">
    <w:abstractNumId w:val="12"/>
  </w:num>
  <w:num w:numId="7" w16cid:durableId="1936472493">
    <w:abstractNumId w:val="11"/>
  </w:num>
  <w:num w:numId="8" w16cid:durableId="1190602046">
    <w:abstractNumId w:val="10"/>
  </w:num>
  <w:num w:numId="9" w16cid:durableId="9651145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40773730">
    <w:abstractNumId w:val="13"/>
  </w:num>
  <w:num w:numId="11" w16cid:durableId="1862282176">
    <w:abstractNumId w:val="8"/>
  </w:num>
  <w:num w:numId="12" w16cid:durableId="1079401290">
    <w:abstractNumId w:val="3"/>
  </w:num>
  <w:num w:numId="13" w16cid:durableId="79377873">
    <w:abstractNumId w:val="2"/>
  </w:num>
  <w:num w:numId="14" w16cid:durableId="1675650555">
    <w:abstractNumId w:val="1"/>
  </w:num>
  <w:num w:numId="15" w16cid:durableId="627391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92539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075F4"/>
    <w:rsid w:val="005104AF"/>
    <w:rsid w:val="0052601B"/>
    <w:rsid w:val="005336B8"/>
    <w:rsid w:val="00533DC1"/>
    <w:rsid w:val="0054317D"/>
    <w:rsid w:val="00545ACF"/>
    <w:rsid w:val="00547B5F"/>
    <w:rsid w:val="00554FE5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B0166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467A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040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3023"/>
    <w:rsid w:val="00D55AAD"/>
    <w:rsid w:val="00D70F5B"/>
    <w:rsid w:val="00D747AE"/>
    <w:rsid w:val="00D75956"/>
    <w:rsid w:val="00D9226C"/>
    <w:rsid w:val="00DA20BD"/>
    <w:rsid w:val="00DB13FE"/>
    <w:rsid w:val="00DC4D60"/>
    <w:rsid w:val="00DE50DB"/>
    <w:rsid w:val="00DF6AE1"/>
    <w:rsid w:val="00E0569E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647C5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gov.br/anatel/" TargetMode="External" /><Relationship Id="rId11" Type="http://schemas.openxmlformats.org/officeDocument/2006/relationships/hyperlink" Target="https://apps.anatel.gov.br/ParticipaAnatel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BRA/26_00429_00_e.pdf" TargetMode="External" /><Relationship Id="rId7" Type="http://schemas.openxmlformats.org/officeDocument/2006/relationships/hyperlink" Target="https://sei.anatel.gov.br/sei/modulos/pesquisa/md_pesq_processo_pesquisar.php?acao_externa=protocolo_pesquisar&amp;acao_origem_externa=protocolo_pesquisar&amp;id_orgao_acesso_externo=0" TargetMode="External" /><Relationship Id="rId8" Type="http://schemas.openxmlformats.org/officeDocument/2006/relationships/hyperlink" Target="https://www.in.gov.br/web/dou/-/consulta-publica-n-1-de-16-de-janeiro-de-2026-682034268" TargetMode="External" /><Relationship Id="rId9" Type="http://schemas.openxmlformats.org/officeDocument/2006/relationships/hyperlink" Target="mailto:certificacao@anatel.gov.b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2F8F2D-B09E-4F39-9F52-62D52E0E710C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2026-01-22T07:37:00Z</dcterms:created>
  <dcterms:modified xsi:type="dcterms:W3CDTF">2026-01-22T07:47:00Z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