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2F07719" w14:textId="77777777">
      <w:pPr>
        <w:pStyle w:val="Title"/>
      </w:pPr>
      <w:r w:rsidRPr="00EF68C9">
        <w:t>NOTIFICACIÓN</w:t>
      </w:r>
    </w:p>
    <w:p w:rsidR="002F663C" w:rsidRPr="00EF68C9" w:rsidP="00D31A79" w14:paraId="3E15D4F8" w14:textId="77777777">
      <w:pPr>
        <w:pStyle w:val="Title3"/>
      </w:pPr>
      <w:r w:rsidRPr="00EF68C9">
        <w:t>Addendum</w:t>
      </w:r>
    </w:p>
    <w:p w:rsidR="002F663C" w:rsidP="00B22706" w14:paraId="66981498" w14:textId="77777777">
      <w:r w:rsidRPr="00EF68C9">
        <w:t>La siguiente comunicación, de fecha 23 de diciembre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35AF7A3" w14:textId="77777777">
      <w:pPr>
        <w:rPr>
          <w:rFonts w:eastAsia="Calibri" w:cs="Times New Roman"/>
        </w:rPr>
      </w:pPr>
    </w:p>
    <w:p w:rsidR="002F663C" w:rsidRPr="00EF68C9" w:rsidP="00EF68C9" w14:paraId="03DB220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8B60DB0" w14:textId="77777777"/>
    <w:p w:rsidR="00B22706" w:rsidRPr="00EF68C9" w:rsidP="00EF68C9" w14:paraId="4B37DEEC" w14:textId="77777777"/>
    <w:p w:rsidR="002F663C" w:rsidRPr="00EF68C9" w:rsidP="00EF68C9" w14:paraId="396FD03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</w:t>
      </w:r>
      <w:r w:rsidRPr="00EF68C9" w:rsidR="00EF68C9">
        <w:t>NCh</w:t>
      </w:r>
      <w:r w:rsidRPr="00EF68C9" w:rsidR="00EF68C9">
        <w:t xml:space="preserve"> 2264:2025 Gas Natural - Especificaciones</w:t>
      </w:r>
    </w:p>
    <w:p w:rsidR="002F663C" w:rsidRPr="00EF68C9" w:rsidP="00EF68C9" w14:paraId="11947919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390A36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7F66B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8B880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D8990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67384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509A0D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9177B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4DC5D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E23F9F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6BD2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C65882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23 de diciembre de 2025</w:t>
            </w:r>
          </w:p>
        </w:tc>
      </w:tr>
      <w:tr w14:paraId="5AFA023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3A01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D596EB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71940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3371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4A5DC8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6A08E0B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https://www.diariooficial.interior.gob.cl/publicaciones/2025/12/23/44331/01/2743220.pdf</w:t>
              </w:r>
            </w:hyperlink>
          </w:p>
          <w:p w:rsidR="002F663C" w:rsidRPr="00EF68C9" w:rsidP="00442BDE" w14:paraId="71A16128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https://members.wto.org/crnattachments/2025/TBT/CHL/final_measure/25_09205_00_s.pdf</w:t>
              </w:r>
            </w:hyperlink>
          </w:p>
        </w:tc>
      </w:tr>
      <w:tr w14:paraId="1E81FC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D8E4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1B93FE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AD5FE1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C3532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BB5C2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7008B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AF175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55367B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FE4D5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8EF09B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60EAF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BBE11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5BD9B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C60A262" w14:textId="77777777"/>
    <w:p w:rsidR="003918E9" w:rsidRPr="00F95856" w:rsidP="00B03883" w14:paraId="324261F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informa que el Decreto Exento </w:t>
      </w:r>
      <w:r w:rsidRPr="00EF68C9" w:rsidR="00EF68C9">
        <w:t>N°</w:t>
      </w:r>
      <w:r w:rsidRPr="00EF68C9" w:rsidR="00EF68C9">
        <w:t xml:space="preserve"> 341 /2025 del Ministerio de Energía que oficializa la Norma Chilena NCh2264:2025 "Gas natural - Especificaciones", fue publicado en el Diario Oficial de la República de Chile.</w:t>
      </w:r>
    </w:p>
    <w:p w:rsidR="00D60927" w:rsidRPr="00B22706" w:rsidP="003918E9" w14:paraId="37B43A4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8F9759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E033D6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BC1687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F7318" w:rsidRPr="00EF68C9" w:rsidP="00ED54E0" w14:paraId="433057A8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AF7318" w:rsidRPr="00EF68C9" w:rsidP="00ED54E0" w14:paraId="7881A92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DA0E8C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3802B5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70B69D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00556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/761/Add.2</w:t>
    </w:r>
    <w:bookmarkEnd w:id="7"/>
  </w:p>
  <w:p w:rsidR="00470C19" w:rsidP="00583508" w14:paraId="57C57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EAE0A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300310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7362DF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48D7CF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95FD3E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9669C5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088563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549B92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C50CB3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290BA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/761/Add.2</w:t>
          </w:r>
          <w:bookmarkEnd w:id="16"/>
        </w:p>
      </w:tc>
    </w:tr>
    <w:tr w14:paraId="7D15380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851F340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AEDBA6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enero de 2026</w:t>
          </w:r>
          <w:bookmarkEnd w:id="17"/>
        </w:p>
      </w:tc>
    </w:tr>
    <w:tr w14:paraId="5552EEE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212E48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(26-0003)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9D6825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CA550E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9A4606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212F74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D1DC6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9242560">
    <w:abstractNumId w:val="9"/>
  </w:num>
  <w:num w:numId="2" w16cid:durableId="210730493">
    <w:abstractNumId w:val="7"/>
  </w:num>
  <w:num w:numId="3" w16cid:durableId="827937495">
    <w:abstractNumId w:val="6"/>
  </w:num>
  <w:num w:numId="4" w16cid:durableId="1717781404">
    <w:abstractNumId w:val="5"/>
  </w:num>
  <w:num w:numId="5" w16cid:durableId="1765571779">
    <w:abstractNumId w:val="4"/>
  </w:num>
  <w:num w:numId="6" w16cid:durableId="928469390">
    <w:abstractNumId w:val="12"/>
  </w:num>
  <w:num w:numId="7" w16cid:durableId="171260081">
    <w:abstractNumId w:val="11"/>
  </w:num>
  <w:num w:numId="8" w16cid:durableId="1203665912">
    <w:abstractNumId w:val="10"/>
  </w:num>
  <w:num w:numId="9" w16cid:durableId="1815246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9236995">
    <w:abstractNumId w:val="13"/>
  </w:num>
  <w:num w:numId="11" w16cid:durableId="1228035448">
    <w:abstractNumId w:val="8"/>
  </w:num>
  <w:num w:numId="12" w16cid:durableId="412629975">
    <w:abstractNumId w:val="3"/>
  </w:num>
  <w:num w:numId="13" w16cid:durableId="1731076639">
    <w:abstractNumId w:val="2"/>
  </w:num>
  <w:num w:numId="14" w16cid:durableId="331445603">
    <w:abstractNumId w:val="1"/>
  </w:num>
  <w:num w:numId="15" w16cid:durableId="84426705">
    <w:abstractNumId w:val="0"/>
  </w:num>
  <w:num w:numId="16" w16cid:durableId="96523880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C3B0B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294B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AF7318"/>
    <w:rsid w:val="00B00276"/>
    <w:rsid w:val="00B03883"/>
    <w:rsid w:val="00B17BD8"/>
    <w:rsid w:val="00B22706"/>
    <w:rsid w:val="00B230EC"/>
    <w:rsid w:val="00B23258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53E29"/>
    <w:rsid w:val="00C65C0C"/>
    <w:rsid w:val="00C71540"/>
    <w:rsid w:val="00C808FC"/>
    <w:rsid w:val="00C8278E"/>
    <w:rsid w:val="00C838A8"/>
    <w:rsid w:val="00C94EC2"/>
    <w:rsid w:val="00CA5556"/>
    <w:rsid w:val="00CB629C"/>
    <w:rsid w:val="00CC28A7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B736E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1B934D"/>
  <w15:docId w15:val="{77A52ED1-F717-4E27-AC24-9B481020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12/23/44331/01/2743220.pdf" TargetMode="External" /><Relationship Id="rId8" Type="http://schemas.openxmlformats.org/officeDocument/2006/relationships/hyperlink" Target="https://members.wto.org/crnattachments/2025/TBT/CHL/final_measure/25_0920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3F16E-408F-40FF-A41D-D36BDB7215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Rivera, Marcela</cp:lastModifiedBy>
  <cp:revision>3</cp:revision>
  <cp:lastPrinted>2019-10-31T07:40:00Z</cp:lastPrinted>
  <dcterms:created xsi:type="dcterms:W3CDTF">2026-01-05T08:22:00Z</dcterms:created>
  <dcterms:modified xsi:type="dcterms:W3CDTF">2026-01-05T08:35:00Z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