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085E66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BE5D12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A95415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EA5A24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AF8C3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462B3F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599FB31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F7512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4FC8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6BF314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FD23CD9" w14:textId="77777777">
            <w:pPr>
              <w:spacing w:after="120"/>
            </w:pPr>
            <w:r w:rsidRPr="00C379C8">
              <w:t>Ministry of Climate, Energy and Environment</w:t>
            </w:r>
          </w:p>
        </w:tc>
      </w:tr>
      <w:tr w14:paraId="4BFBEF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4F84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A8A055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8E0E6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16C59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3A6188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Daily Use Consumer Chemical Products subject to Safety Verification</w:t>
            </w:r>
          </w:p>
          <w:p w:rsidR="00EE3A11" w:rsidRPr="00C379C8" w:rsidP="002F6A28" w14:paraId="2608C100" w14:textId="56A08202">
            <w:pPr>
              <w:spacing w:before="120" w:after="120"/>
            </w:pPr>
            <w:r>
              <w:t>*</w:t>
            </w:r>
            <w:r w:rsidRPr="00C379C8">
              <w:t>These products are designated and publicly notified by the Minister of Climate, Energy and Environment as deemed to be risky from a risk assessment conducted in accordance with the Consumer Chemical Products and Biocides Safety Control Act.</w:t>
            </w:r>
          </w:p>
        </w:tc>
      </w:tr>
      <w:tr w14:paraId="494C71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F4E41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BDF80A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amendment to the "Designation of Daily Use Consumer Chemical Products subject to Safety Verification, and Safety and Labeling Standards Thereof"; (4 page(s), in Korean), (212 page(s), in Korean)</w:t>
            </w:r>
          </w:p>
          <w:p w:rsidR="000C3B6C" w:rsidRPr="000C3B6C" w:rsidP="002F6A28" w14:paraId="6856696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84D99" w:rsidRPr="00CE6C29" w:rsidP="002F6A28" w14:paraId="5616176A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https://members.wto.org/crnattachments/2025/TBT/KOR/25_09138_00_x.pdf</w:t>
              </w:r>
            </w:hyperlink>
          </w:p>
          <w:p w:rsidR="00884D99" w:rsidRPr="00CE6C29" w:rsidP="002F6A28" w14:paraId="288D218A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https://members.wto.org/crnattachments/2025/TBT/KOR/25_09138_01_x.pdf</w:t>
              </w:r>
            </w:hyperlink>
          </w:p>
        </w:tc>
      </w:tr>
      <w:tr w14:paraId="34D5B5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A7D7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611D3E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Major Contents of the Amendment</w:t>
            </w:r>
          </w:p>
          <w:p w:rsidR="00FE448B" w:rsidRPr="00C379C8" w:rsidP="002F6A28" w14:paraId="74FB978A" w14:textId="77777777">
            <w:pPr>
              <w:spacing w:before="120" w:after="120"/>
            </w:pPr>
            <w:r w:rsidRPr="00C379C8">
              <w:t>- Deletion and revision of daily use consumer chemical products subject to safety verification as regulatory measures for biocidal products are changed.</w:t>
            </w:r>
          </w:p>
          <w:p w:rsidR="00FE448B" w:rsidRPr="00C379C8" w:rsidP="002F6A28" w14:paraId="72F179AC" w14:textId="77777777">
            <w:pPr>
              <w:spacing w:before="120" w:after="120"/>
            </w:pPr>
            <w:r w:rsidRPr="00C379C8">
              <w:t>- Tightened and improved safety and labelling standards for daily use consumer chemical products subject to safety verification.</w:t>
            </w:r>
          </w:p>
        </w:tc>
      </w:tr>
      <w:tr w14:paraId="17163E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912C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D54538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A1531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B58A1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229CE8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8E591BF" w14:textId="77777777">
            <w:pPr>
              <w:spacing w:before="120" w:after="120"/>
            </w:pPr>
            <w:r w:rsidRPr="002F6A28">
              <w:t>MCEE Notice No. 2025-180 (December 15, 2025)</w:t>
            </w:r>
          </w:p>
        </w:tc>
      </w:tr>
      <w:tr w14:paraId="7EFE48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A22FCD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B4A159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42A8A0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554DA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C399A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8DCCBF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989F3A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28 January 2026 (40 days from notification)</w:t>
            </w:r>
          </w:p>
          <w:p w:rsidR="000C3B6C" w:rsidRPr="00E3324D" w:rsidP="000C3B6C" w14:paraId="1C54887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202EA7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4E96610" w14:textId="77777777">
            <w:r w:rsidRPr="00CE6C29">
              <w:t>Korea WTO TBT Enquiry Point</w:t>
            </w:r>
          </w:p>
          <w:p w:rsidR="00CE6C29" w:rsidRPr="00CE6C29" w:rsidP="000C3B6C" w14:paraId="38FD72D1" w14:textId="77777777">
            <w:r w:rsidRPr="00CE6C29">
              <w:t>Technical Regulatory Policy Division</w:t>
            </w:r>
          </w:p>
          <w:p w:rsidR="00CE6C29" w:rsidRPr="00CE6C29" w:rsidP="000C3B6C" w14:paraId="6E2A9144" w14:textId="77777777">
            <w:r w:rsidRPr="00CE6C29">
              <w:t>Korean Agency for Technology and Standards (KATS)</w:t>
            </w:r>
          </w:p>
          <w:p w:rsidR="00CE6C29" w:rsidRPr="00CE6C29" w:rsidP="000C3B6C" w14:paraId="7213D9A2" w14:textId="77777777">
            <w:r w:rsidRPr="00CE6C29">
              <w:t>93 Isu-ro Maengdong-myeon Eumseong-gun</w:t>
            </w:r>
          </w:p>
          <w:p w:rsidR="00CE6C29" w:rsidRPr="00CE6C29" w:rsidP="000C3B6C" w14:paraId="7E910679" w14:textId="77777777">
            <w:r w:rsidRPr="00CE6C29">
              <w:t>Chungchungbuk-do</w:t>
            </w:r>
          </w:p>
          <w:p w:rsidR="00CE6C29" w:rsidRPr="00CE6C29" w:rsidP="000C3B6C" w14:paraId="1CB23C15" w14:textId="77777777">
            <w:r w:rsidRPr="00CE6C29">
              <w:t>27737</w:t>
            </w:r>
          </w:p>
          <w:p w:rsidR="00CE6C29" w:rsidRPr="00CE6C29" w:rsidP="000C3B6C" w14:paraId="7CB7A94C" w14:textId="77777777">
            <w:r w:rsidRPr="00CE6C29">
              <w:t>Tel: +(82) 43 870 5315</w:t>
            </w:r>
          </w:p>
          <w:p w:rsidR="00CE6C29" w:rsidRPr="00CE6C29" w:rsidP="000C3B6C" w14:paraId="2CE6C73D" w14:textId="77777777">
            <w:r w:rsidRPr="00CE6C29">
              <w:t>Fax: +(82) 43 870 5682</w:t>
            </w:r>
          </w:p>
          <w:p w:rsidR="00CE6C29" w:rsidRPr="00CE6C29" w:rsidP="000C3B6C" w14:paraId="2C76481A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50B8D839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5E4BE72F" w14:textId="77777777">
            <w:r w:rsidRPr="00CE6C29">
              <w:t>Agricultural products:</w:t>
            </w:r>
          </w:p>
          <w:p w:rsidR="00CE6C29" w:rsidRPr="00CE6C29" w:rsidP="000C3B6C" w14:paraId="20F0E62B" w14:textId="77777777">
            <w:r w:rsidRPr="00CE6C29">
              <w:t>Quarantine Policy Division</w:t>
            </w:r>
          </w:p>
          <w:p w:rsidR="00CE6C29" w:rsidRPr="00CE6C29" w:rsidP="000C3B6C" w14:paraId="54BACF45" w14:textId="77777777">
            <w:r w:rsidRPr="00CE6C29">
              <w:t>Ministry of Agriculture, Food and Rural Affairs (MAFRA)</w:t>
            </w:r>
          </w:p>
          <w:p w:rsidR="00CE6C29" w:rsidRPr="000013E1" w:rsidP="000C3B6C" w14:paraId="1DAE6721" w14:textId="77777777">
            <w:pPr>
              <w:rPr>
                <w:lang w:val="es-ES"/>
              </w:rPr>
            </w:pPr>
            <w:r w:rsidRPr="000013E1">
              <w:rPr>
                <w:lang w:val="es-ES"/>
              </w:rPr>
              <w:t>94, Dasom 2-ro, Sejong-si</w:t>
            </w:r>
          </w:p>
          <w:p w:rsidR="00CE6C29" w:rsidRPr="000013E1" w:rsidP="000C3B6C" w14:paraId="46B72764" w14:textId="77777777">
            <w:pPr>
              <w:rPr>
                <w:lang w:val="es-ES"/>
              </w:rPr>
            </w:pPr>
            <w:r w:rsidRPr="000013E1">
              <w:rPr>
                <w:lang w:val="es-ES"/>
              </w:rPr>
              <w:t>Sejong-si</w:t>
            </w:r>
          </w:p>
          <w:p w:rsidR="00CE6C29" w:rsidRPr="00CE6C29" w:rsidP="000C3B6C" w14:paraId="7B6F0F53" w14:textId="77777777">
            <w:r w:rsidRPr="00CE6C29">
              <w:t>Sejong-si 339-012</w:t>
            </w:r>
          </w:p>
          <w:p w:rsidR="00CE6C29" w:rsidRPr="00CE6C29" w:rsidP="000C3B6C" w14:paraId="6EABE7D9" w14:textId="77777777">
            <w:r w:rsidRPr="00CE6C29">
              <w:t>Tel: +(82 44) 201-2080</w:t>
            </w:r>
          </w:p>
          <w:p w:rsidR="00CE6C29" w:rsidRPr="00CE6C29" w:rsidP="000C3B6C" w14:paraId="53EA640C" w14:textId="77777777">
            <w:r w:rsidRPr="00CE6C29">
              <w:t>Fax: +(82 44) 868-0449</w:t>
            </w:r>
          </w:p>
          <w:p w:rsidR="00CE6C29" w:rsidRPr="00CE6C29" w:rsidP="000C3B6C" w14:paraId="620CEFB5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4347BD39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23599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EDDBC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AF03BE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616E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DDB43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A777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68D26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68EA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G/TBT/N/KOR/1332</w:t>
    </w:r>
    <w:bookmarkEnd w:id="0"/>
  </w:p>
  <w:p w:rsidR="009239F7" w:rsidRPr="002F6A28" w:rsidP="009239F7" w14:paraId="27F6CC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20EBB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A46DD9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093B8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53979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EA8BF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02375E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33E9DD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3A0020" w14:textId="77777777">
          <w:pPr>
            <w:jc w:val="right"/>
            <w:rPr>
              <w:b/>
              <w:szCs w:val="16"/>
            </w:rPr>
          </w:pPr>
        </w:p>
      </w:tc>
    </w:tr>
    <w:tr w14:paraId="36EE7E2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6E4A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11AA9B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G/TBT/N/KOR/1332</w:t>
          </w:r>
          <w:bookmarkEnd w:id="2"/>
        </w:p>
      </w:tc>
    </w:tr>
    <w:tr w14:paraId="64193ED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66B0E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19929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December 2025</w:t>
          </w:r>
          <w:bookmarkEnd w:id="3"/>
          <w:bookmarkEnd w:id="4"/>
        </w:p>
      </w:tc>
    </w:tr>
    <w:tr w14:paraId="6F39E61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78D6ADE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(25-8765)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749A48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F12ED8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B3D2E1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51EF11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42FDB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9947174">
    <w:abstractNumId w:val="9"/>
  </w:num>
  <w:num w:numId="2" w16cid:durableId="498227955">
    <w:abstractNumId w:val="7"/>
  </w:num>
  <w:num w:numId="3" w16cid:durableId="1851871010">
    <w:abstractNumId w:val="6"/>
  </w:num>
  <w:num w:numId="4" w16cid:durableId="1788507209">
    <w:abstractNumId w:val="5"/>
  </w:num>
  <w:num w:numId="5" w16cid:durableId="1927838572">
    <w:abstractNumId w:val="4"/>
  </w:num>
  <w:num w:numId="6" w16cid:durableId="1428651109">
    <w:abstractNumId w:val="12"/>
  </w:num>
  <w:num w:numId="7" w16cid:durableId="1490947165">
    <w:abstractNumId w:val="11"/>
  </w:num>
  <w:num w:numId="8" w16cid:durableId="1091927830">
    <w:abstractNumId w:val="10"/>
  </w:num>
  <w:num w:numId="9" w16cid:durableId="11687919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0751482">
    <w:abstractNumId w:val="13"/>
  </w:num>
  <w:num w:numId="11" w16cid:durableId="1616670176">
    <w:abstractNumId w:val="8"/>
  </w:num>
  <w:num w:numId="12" w16cid:durableId="268659177">
    <w:abstractNumId w:val="3"/>
  </w:num>
  <w:num w:numId="13" w16cid:durableId="372847895">
    <w:abstractNumId w:val="2"/>
  </w:num>
  <w:num w:numId="14" w16cid:durableId="439497492">
    <w:abstractNumId w:val="1"/>
  </w:num>
  <w:num w:numId="15" w16cid:durableId="1032342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13E1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1538"/>
    <w:rsid w:val="005F30CB"/>
    <w:rsid w:val="005F6444"/>
    <w:rsid w:val="00612644"/>
    <w:rsid w:val="00623F9F"/>
    <w:rsid w:val="0063514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4D9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8E51D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9138_00_x.pdf" TargetMode="External" /><Relationship Id="rId6" Type="http://schemas.openxmlformats.org/officeDocument/2006/relationships/hyperlink" Target="https://members.wto.org/crnattachments/2025/TBT/KOR/25_09138_01_x.pdf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mailto:wtoagri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2025-12-19T13:50:00Z</dcterms:created>
  <dcterms:modified xsi:type="dcterms:W3CDTF">2025-12-19T13:50:00Z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