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4B0E24EB" w14:textId="77777777">
      <w:pPr>
        <w:pStyle w:val="Title"/>
      </w:pPr>
      <w:r w:rsidRPr="00EF68C9">
        <w:t>NOTIFICACIÓN</w:t>
      </w:r>
    </w:p>
    <w:p w:rsidR="002F663C" w:rsidRPr="00EF68C9" w:rsidP="00D31A79" w14:paraId="78AB32D8" w14:textId="77777777">
      <w:pPr>
        <w:pStyle w:val="Title3"/>
      </w:pPr>
      <w:r w:rsidRPr="00EF68C9">
        <w:t>Addendum</w:t>
      </w:r>
    </w:p>
    <w:p w:rsidR="002F663C" w:rsidP="00B22706" w14:paraId="5ACA9123" w14:textId="77777777">
      <w:r w:rsidRPr="00EF68C9">
        <w:t>La siguiente comunicación, de fecha 4 de diciembre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de </w:t>
      </w:r>
      <w:r w:rsidRPr="00EF68C9">
        <w:rPr>
          <w:u w:val="single"/>
        </w:rPr>
        <w:t>Chile</w:t>
      </w:r>
      <w:r w:rsidRPr="00EF68C9">
        <w:t>.</w:t>
      </w:r>
    </w:p>
    <w:p w:rsidR="00B22706" w:rsidRPr="00EF68C9" w:rsidP="00B22706" w14:paraId="282ED18B" w14:textId="77777777">
      <w:pPr>
        <w:rPr>
          <w:rFonts w:eastAsia="Calibri" w:cs="Times New Roman"/>
        </w:rPr>
      </w:pPr>
    </w:p>
    <w:p w:rsidR="002F663C" w:rsidRPr="00EF68C9" w:rsidP="00EF68C9" w14:paraId="27299591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015BADE0" w14:textId="77777777"/>
    <w:p w:rsidR="00B22706" w:rsidRPr="00EF68C9" w:rsidP="00EF68C9" w14:paraId="352A27D1" w14:textId="77777777"/>
    <w:p w:rsidR="002F663C" w:rsidRPr="00EF68C9" w:rsidP="00EF68C9" w14:paraId="2D4654AB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NCh 159:2019 Cemento- Determinación de la superficie específica por el permeabilìmetro de Blaine</w:t>
      </w:r>
    </w:p>
    <w:p w:rsidR="002F663C" w:rsidRPr="00EF68C9" w:rsidP="00EF68C9" w14:paraId="7E2AFDFE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22C1C615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EF68C9" w:rsidP="00745CBF" w14:paraId="525F07F9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3A035394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7ED8D94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6015A90D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69FBEF77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2CAA384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193D914D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0E4B64D0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011EA6C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</w:tcPr>
          <w:p w:rsidR="002F663C" w:rsidRPr="00EF68C9" w:rsidP="00745CBF" w14:paraId="0FF13ED8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Publicación de la medida notificada - fecha: 4 de diciembre de 2025; Decreto 1164 EXENTO DECLARA Y DEROGA NORMAS OFICIALES DE LA REPÚBLICA DE CHILE</w:t>
            </w:r>
          </w:p>
          <w:p w:rsidR="00BE4B39" w:rsidRPr="00EF68C9" w:rsidP="00745CBF" w14:paraId="3504A56F" w14:textId="77777777">
            <w:pPr>
              <w:spacing w:before="60" w:after="60"/>
            </w:pPr>
            <w:hyperlink r:id="rId7" w:tgtFrame="_blank" w:history="1">
              <w:r w:rsidRPr="00EF68C9">
                <w:rPr>
                  <w:color w:val="0000FF"/>
                  <w:u w:val="single"/>
                </w:rPr>
                <w:t>https://www.bcn.cl/leychile/navegar?idNorma=1219272</w:t>
              </w:r>
            </w:hyperlink>
          </w:p>
        </w:tc>
      </w:tr>
      <w:tr w14:paraId="4CD03ED9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7D67345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7B50260A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1D17B245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6C07F65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0882CDA4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</w:tc>
      </w:tr>
      <w:tr w14:paraId="0422F03C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311EC28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444BD5" w14:paraId="041A91FD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0A5F4691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381F326E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4B66F32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745CBF" w14:paraId="478C0D31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62E2F6B4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59A54CF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</w:tcPr>
          <w:p w:rsidR="002F663C" w:rsidRPr="007B57C5" w:rsidP="00D763A2" w14:paraId="1FDE740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</w:tcPr>
          <w:p w:rsidR="002F663C" w:rsidRPr="00360937" w:rsidP="00360937" w14:paraId="34166173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47D1C97A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</w:tcPr>
          <w:p w:rsidR="002F663C" w:rsidRPr="007B57C5" w:rsidP="00D763A2" w14:paraId="3587B2C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double" w:sz="6" w:space="0" w:color="auto"/>
            </w:tcBorders>
          </w:tcPr>
          <w:p w:rsidR="002F663C" w:rsidRPr="00EF68C9" w:rsidP="00444BD5" w14:paraId="31E20B21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</w:tc>
      </w:tr>
    </w:tbl>
    <w:p w:rsidR="002F663C" w:rsidRPr="00EF68C9" w:rsidP="00EF68C9" w14:paraId="562B3B04" w14:textId="77777777"/>
    <w:p w:rsidR="003918E9" w:rsidRPr="00F95856" w:rsidP="00B03883" w14:paraId="5383DF4B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 xml:space="preserve">: </w:t>
      </w:r>
      <w:r w:rsidRPr="00EF68C9" w:rsidR="00EF68C9">
        <w:rPr>
          <w:b/>
          <w:bCs/>
        </w:rPr>
        <w:t>Decreto 1164 EXENTO</w:t>
      </w:r>
      <w:r w:rsidRPr="00EF68C9" w:rsidR="00EF68C9">
        <w:t xml:space="preserve"> DECLARA Y DEROGA NORMAS OFICIALES DE LA REPÚBLICA DE CHILE</w:t>
      </w:r>
    </w:p>
    <w:p w:rsidR="00EF68C9" w:rsidRPr="00EF68C9" w:rsidP="00B03883" w14:paraId="051A2E18" w14:textId="77777777">
      <w:pPr>
        <w:spacing w:before="120" w:after="120"/>
      </w:pPr>
      <w:hyperlink r:id="rId7" w:history="1">
        <w:r w:rsidRPr="00EF68C9">
          <w:rPr>
            <w:color w:val="0000FF"/>
            <w:u w:val="single"/>
          </w:rPr>
          <w:t>https://www.bcn.cl/leychile/navegar?idNorma=1219272</w:t>
        </w:r>
      </w:hyperlink>
    </w:p>
    <w:p w:rsidR="00D60927" w:rsidRPr="00B22706" w:rsidP="003918E9" w14:paraId="58670D22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11AB7D15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07392005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13ECC89C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12A3142F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54A3DDA2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1F0202E1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64859AE6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7494433E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38CD346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spsSymbolHeader"/>
    <w:bookmarkStart w:id="8" w:name="_Hlk23403601"/>
    <w:bookmarkStart w:id="9" w:name="_Hlk23403602"/>
    <w:r>
      <w:t>G/TBT/N/CHL/629/Add.1</w:t>
    </w:r>
    <w:bookmarkEnd w:id="7"/>
  </w:p>
  <w:p w:rsidR="00470C19" w:rsidP="00583508" w14:paraId="335FD43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7E5E284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8"/>
    <w:bookmarkEnd w:id="9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4FC3BC2D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tcMar>
            <w:left w:w="108" w:type="dxa"/>
            <w:right w:w="108" w:type="dxa"/>
          </w:tcMar>
          <w:vAlign w:val="center"/>
        </w:tcPr>
        <w:p w:rsidR="00EF68C9" w:rsidRPr="00EF68C9" w:rsidP="00EF68C9" w14:paraId="26F9F0BF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5D959D63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5B94E0BF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tcMar>
            <w:left w:w="0" w:type="dxa"/>
            <w:right w:w="0" w:type="dxa"/>
          </w:tcMar>
        </w:tcPr>
        <w:p w:rsidR="00EF68C9" w:rsidRPr="00EF68C9" w:rsidP="00EF68C9" w14:paraId="2316E2B1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EF68C9" w:rsidRPr="00EF68C9" w:rsidP="00EF68C9" w14:paraId="400359B2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49C33B63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</w:tcPr>
        <w:p w:rsidR="00EF68C9" w:rsidRPr="00EF68C9" w:rsidP="00EF68C9" w14:paraId="797EEC7B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D763A2" w:rsidRPr="002F663C" w:rsidP="00D763A2" w14:paraId="15431682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G/TBT/N/CHL/629/Add.1</w:t>
          </w:r>
          <w:bookmarkEnd w:id="16"/>
        </w:p>
      </w:tc>
    </w:tr>
    <w:tr w14:paraId="10B322DC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  <w:vAlign w:val="center"/>
        </w:tcPr>
        <w:p w:rsidR="00EF68C9" w:rsidRPr="00642BF9" w:rsidP="00EF68C9" w14:paraId="61CA2DB6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24489CC6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8 de diciembre de 2025</w:t>
          </w:r>
          <w:bookmarkEnd w:id="17"/>
        </w:p>
      </w:tc>
    </w:tr>
    <w:tr w14:paraId="599BC419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434D1DF9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(25-8233)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0083C150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11B261F7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47BEC91A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7D35BD76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0364EB3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12939788">
    <w:abstractNumId w:val="9"/>
  </w:num>
  <w:num w:numId="2" w16cid:durableId="933786386">
    <w:abstractNumId w:val="7"/>
  </w:num>
  <w:num w:numId="3" w16cid:durableId="786046985">
    <w:abstractNumId w:val="6"/>
  </w:num>
  <w:num w:numId="4" w16cid:durableId="1776944152">
    <w:abstractNumId w:val="5"/>
  </w:num>
  <w:num w:numId="5" w16cid:durableId="1018579810">
    <w:abstractNumId w:val="4"/>
  </w:num>
  <w:num w:numId="6" w16cid:durableId="765997201">
    <w:abstractNumId w:val="12"/>
  </w:num>
  <w:num w:numId="7" w16cid:durableId="345985827">
    <w:abstractNumId w:val="11"/>
  </w:num>
  <w:num w:numId="8" w16cid:durableId="444009169">
    <w:abstractNumId w:val="10"/>
  </w:num>
  <w:num w:numId="9" w16cid:durableId="5680323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91658892">
    <w:abstractNumId w:val="13"/>
  </w:num>
  <w:num w:numId="11" w16cid:durableId="1757510500">
    <w:abstractNumId w:val="8"/>
  </w:num>
  <w:num w:numId="12" w16cid:durableId="188102725">
    <w:abstractNumId w:val="3"/>
  </w:num>
  <w:num w:numId="13" w16cid:durableId="223831934">
    <w:abstractNumId w:val="2"/>
  </w:num>
  <w:num w:numId="14" w16cid:durableId="1630744447">
    <w:abstractNumId w:val="1"/>
  </w:num>
  <w:num w:numId="15" w16cid:durableId="868222206">
    <w:abstractNumId w:val="0"/>
  </w:num>
  <w:num w:numId="16" w16cid:durableId="386420339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556AE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0DF6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D12C5"/>
    <w:rsid w:val="007E6507"/>
    <w:rsid w:val="007F2B8E"/>
    <w:rsid w:val="007F32D1"/>
    <w:rsid w:val="00807247"/>
    <w:rsid w:val="00832439"/>
    <w:rsid w:val="00832639"/>
    <w:rsid w:val="00840C2B"/>
    <w:rsid w:val="008443BC"/>
    <w:rsid w:val="00850CE3"/>
    <w:rsid w:val="008739FD"/>
    <w:rsid w:val="0087580A"/>
    <w:rsid w:val="00884297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4B39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47288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ww.bcn.cl/leychile/navegar?idNorma=1219272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lfarra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105b8bce-2a06-4fd4-a19e-464a2f4ecb32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0F16E33-6887-4025-B985-AF315DC3DA30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revision>1</cp:revision>
  <cp:lastPrinted>2019-10-31T07:40:00Z</cp:lastPrinted>
  <dcterms:created xsi:type="dcterms:W3CDTF">2025-12-08T13:52:00Z</dcterms:created>
  <dcterms:modified xsi:type="dcterms:W3CDTF">2025-12-08T14:03:00Z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WTO OFFICIAL</vt:lpwstr>
  </property>
</Properties>
</file>