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848CE9A" w14:textId="77777777">
      <w:pPr>
        <w:pStyle w:val="Title"/>
      </w:pPr>
      <w:r w:rsidRPr="002F663C">
        <w:t>NOTIFICATION</w:t>
      </w:r>
    </w:p>
    <w:p w:rsidR="002F663C" w:rsidRPr="002F663C" w:rsidP="00DD3DD7" w14:paraId="0C2AB3FA" w14:textId="77777777">
      <w:pPr>
        <w:pStyle w:val="Title3"/>
      </w:pPr>
      <w:r w:rsidRPr="002F663C">
        <w:t>Addendum</w:t>
      </w:r>
    </w:p>
    <w:p w:rsidR="002F663C" w:rsidP="001E2E4A" w14:paraId="5D4742F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1E163C3" w14:textId="77777777">
      <w:pPr>
        <w:rPr>
          <w:rFonts w:eastAsia="Calibri" w:cs="Times New Roman"/>
        </w:rPr>
      </w:pPr>
    </w:p>
    <w:p w:rsidR="002F663C" w:rsidRPr="002F663C" w:rsidP="002F663C" w14:paraId="0EBCFBB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31281F1" w14:textId="77777777">
      <w:pPr>
        <w:rPr>
          <w:rFonts w:eastAsia="Calibri" w:cs="Times New Roman"/>
        </w:rPr>
      </w:pPr>
    </w:p>
    <w:p w:rsidR="00C14444" w:rsidRPr="002F663C" w:rsidP="002F663C" w14:paraId="780FACD3" w14:textId="77777777">
      <w:pPr>
        <w:rPr>
          <w:rFonts w:eastAsia="Calibri" w:cs="Times New Roman"/>
        </w:rPr>
      </w:pPr>
    </w:p>
    <w:p w:rsidR="002F663C" w:rsidRPr="002F663C" w:rsidP="002F663C" w14:paraId="0C66164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27: 2022, UHT milk — Specification</w:t>
      </w:r>
    </w:p>
    <w:p w:rsidR="002F663C" w:rsidRPr="002F663C" w:rsidP="002F663C" w14:paraId="4371D43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33023D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0E66EA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83489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DB857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9ADD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14728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8D6F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70761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57404E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EAF2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D7547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3960A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16EE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FCF6D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B2E4B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11EE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0F8FD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5D36A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0EF6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B1719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029273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3996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B1A5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C1D7F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2C3CA6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E940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4AFED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01EBA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04EAD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04FA17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9F327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564AB8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2152174" w14:textId="0EADFF65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27: 2022, UHT milk — Specification notified in </w:t>
      </w:r>
      <w:hyperlink r:id="rId7" w:history="1">
        <w:r w:rsidRPr="001A362C">
          <w:rPr>
            <w:rStyle w:val="Hyperlink"/>
            <w:rFonts w:eastAsia="Calibri" w:cs="Times New Roman"/>
            <w:szCs w:val="18"/>
          </w:rPr>
          <w:t>G/TBT/N/BDI/222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1A362C">
          <w:rPr>
            <w:rStyle w:val="Hyperlink"/>
            <w:rFonts w:eastAsia="Calibri" w:cs="Times New Roman"/>
            <w:szCs w:val="18"/>
          </w:rPr>
          <w:t>G/TBT/N/KEN/1231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1A362C">
          <w:rPr>
            <w:rStyle w:val="Hyperlink"/>
            <w:rFonts w:eastAsia="Calibri" w:cs="Times New Roman"/>
            <w:szCs w:val="18"/>
          </w:rPr>
          <w:t>G/TBT/N/RWA/648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0" w:history="1">
        <w:r w:rsidRPr="001A362C">
          <w:rPr>
            <w:rStyle w:val="Hyperlink"/>
            <w:rFonts w:eastAsia="Calibri" w:cs="Times New Roman"/>
            <w:szCs w:val="18"/>
          </w:rPr>
          <w:t>G/TBT/N/TZA/723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1" w:history="1">
        <w:r w:rsidRPr="001A362C">
          <w:rPr>
            <w:rStyle w:val="Hyperlink"/>
            <w:rFonts w:eastAsia="Calibri" w:cs="Times New Roman"/>
            <w:szCs w:val="18"/>
          </w:rPr>
          <w:t>G/TBT/N/UGA/1555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2" w:history="1">
        <w:r w:rsidRPr="001A362C">
          <w:rPr>
            <w:rStyle w:val="Hyperlink"/>
            <w:rFonts w:eastAsia="Calibri" w:cs="Times New Roman"/>
            <w:szCs w:val="18"/>
          </w:rPr>
          <w:t>G/TBT/N/BDI/222/Add.1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3" w:history="1">
        <w:r w:rsidRPr="001A362C">
          <w:rPr>
            <w:rStyle w:val="Hyperlink"/>
            <w:rFonts w:eastAsia="Calibri" w:cs="Times New Roman"/>
            <w:szCs w:val="18"/>
          </w:rPr>
          <w:t>G/TBT/N/KEN/1231/Add.1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4" w:history="1">
        <w:r w:rsidRPr="001A362C">
          <w:rPr>
            <w:rStyle w:val="Hyperlink"/>
            <w:rFonts w:eastAsia="Calibri" w:cs="Times New Roman"/>
            <w:szCs w:val="18"/>
          </w:rPr>
          <w:t>G/TBT/N/RWA/648/Add.1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5" w:history="1">
        <w:r w:rsidRPr="001A362C">
          <w:rPr>
            <w:rStyle w:val="Hyperlink"/>
            <w:rFonts w:eastAsia="Calibri" w:cs="Times New Roman"/>
            <w:szCs w:val="18"/>
          </w:rPr>
          <w:t>G/TBT/N/TZA/723/Add.1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6" w:history="1">
        <w:r w:rsidRPr="001A362C">
          <w:rPr>
            <w:rStyle w:val="Hyperlink"/>
            <w:rFonts w:eastAsia="Calibri" w:cs="Times New Roman"/>
            <w:szCs w:val="18"/>
          </w:rPr>
          <w:t>G/TBT/N/UGA/1555/Add.1</w:t>
        </w:r>
      </w:hyperlink>
      <w:r w:rsidRPr="002F663C">
        <w:rPr>
          <w:rFonts w:eastAsia="Calibri" w:cs="Times New Roman"/>
          <w:szCs w:val="18"/>
        </w:rPr>
        <w:t xml:space="preserve"> was adopted by Uganda on 30 September 2025 as a Uganda Standard, US EAS 27: 2023 UHT milk -Specification (4th Edition). The Standard can be purchased online through the link: </w:t>
      </w:r>
      <w:hyperlink r:id="rId1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7FB1169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BC6238" w14:textId="77777777">
      <w:pPr>
        <w:jc w:val="center"/>
        <w:rPr>
          <w:b/>
        </w:rPr>
      </w:pPr>
    </w:p>
    <w:p w:rsidR="00A1565D" w:rsidP="003971FF" w14:paraId="2110D424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F64AD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7737B1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EDFA6AF" w14:textId="77777777">
      <w:r>
        <w:separator/>
      </w:r>
    </w:p>
  </w:footnote>
  <w:footnote w:type="continuationSeparator" w:id="1">
    <w:p w:rsidR="004D3A6A" w:rsidP="00ED54E0" w14:paraId="05824826" w14:textId="77777777">
      <w:r>
        <w:continuationSeparator/>
      </w:r>
    </w:p>
  </w:footnote>
  <w:footnote w:id="2">
    <w:p w:rsidR="007F6EA2" w14:paraId="5332353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D201C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404CF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794A2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C22DA0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1715" w:rsidRPr="00DD3DD7" w:rsidP="00DD3DD7" w14:paraId="59F68E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G/TBT/N/BDI/222/Add.2, G/TBT/N/KEN/1231/Add.2</w:t>
    </w:r>
  </w:p>
  <w:p w:rsidR="00AF1715" w:rsidRPr="00DD3DD7" w:rsidP="00DD3DD7" w14:paraId="62CD0C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G/TBT/N/RWA/648/Add.2, G/TBT/N/</w:t>
    </w:r>
    <w:r w:rsidRPr="00DD3DD7">
      <w:t>TZA</w:t>
    </w:r>
    <w:r w:rsidRPr="00DD3DD7">
      <w:t>/723/Add.2</w:t>
    </w:r>
  </w:p>
  <w:p w:rsidR="00DD3DD7" w:rsidRPr="00DD3DD7" w:rsidP="00DD3DD7" w14:paraId="6F643B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G/TBT/N/UGA/1555/Add.2</w:t>
    </w:r>
    <w:bookmarkEnd w:id="3"/>
  </w:p>
  <w:p w:rsidR="00DD3DD7" w:rsidRPr="00DD3DD7" w:rsidP="00DD3DD7" w14:paraId="7358CF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0ACE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6B056E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D198D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E8B2F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271EB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81EE3E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BE2160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74BA60" w14:textId="77777777">
          <w:pPr>
            <w:jc w:val="right"/>
            <w:rPr>
              <w:b/>
              <w:szCs w:val="16"/>
            </w:rPr>
          </w:pPr>
        </w:p>
      </w:tc>
    </w:tr>
    <w:tr w14:paraId="0613BDB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41A8F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F1715" w:rsidRPr="002F663C" w:rsidP="00DD3DD7" w14:paraId="7A02049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G/TBT/N/BDI/222/Add.2, G/TBT/N/KEN/1231/Add.2</w:t>
          </w:r>
        </w:p>
        <w:p w:rsidR="00AF1715" w:rsidRPr="002F663C" w:rsidP="00DD3DD7" w14:paraId="3A77E68F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G/TBT/N/RWA/648/Add.2,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/723/Add.2</w:t>
          </w:r>
        </w:p>
        <w:p w:rsidR="00DD3DD7" w:rsidRPr="002F663C" w:rsidP="00DD3DD7" w14:paraId="24D4C89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G/TBT/N/UGA/1555/Add.2</w:t>
          </w:r>
          <w:bookmarkEnd w:id="4"/>
        </w:p>
        <w:p w:rsidR="00C14444" w:rsidRPr="00C14444" w:rsidP="00C14444" w14:paraId="12208ED2" w14:textId="77777777">
          <w:pPr>
            <w:jc w:val="center"/>
            <w:rPr>
              <w:szCs w:val="16"/>
            </w:rPr>
          </w:pPr>
        </w:p>
      </w:tc>
    </w:tr>
    <w:tr w14:paraId="166439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6214D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C70DA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35A3AC0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DFDEDC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(25-8164)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1982A8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ADF2FB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30C14A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180879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F3609E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1661747">
    <w:abstractNumId w:val="9"/>
  </w:num>
  <w:num w:numId="2" w16cid:durableId="530384317">
    <w:abstractNumId w:val="7"/>
  </w:num>
  <w:num w:numId="3" w16cid:durableId="647245168">
    <w:abstractNumId w:val="6"/>
  </w:num>
  <w:num w:numId="4" w16cid:durableId="997654861">
    <w:abstractNumId w:val="5"/>
  </w:num>
  <w:num w:numId="5" w16cid:durableId="334890420">
    <w:abstractNumId w:val="4"/>
  </w:num>
  <w:num w:numId="6" w16cid:durableId="1668290198">
    <w:abstractNumId w:val="12"/>
  </w:num>
  <w:num w:numId="7" w16cid:durableId="1857037740">
    <w:abstractNumId w:val="11"/>
  </w:num>
  <w:num w:numId="8" w16cid:durableId="1053702127">
    <w:abstractNumId w:val="10"/>
  </w:num>
  <w:num w:numId="9" w16cid:durableId="14133140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4246976">
    <w:abstractNumId w:val="13"/>
  </w:num>
  <w:num w:numId="11" w16cid:durableId="533225845">
    <w:abstractNumId w:val="8"/>
  </w:num>
  <w:num w:numId="12" w16cid:durableId="1957832323">
    <w:abstractNumId w:val="3"/>
  </w:num>
  <w:num w:numId="13" w16cid:durableId="1601528540">
    <w:abstractNumId w:val="2"/>
  </w:num>
  <w:num w:numId="14" w16cid:durableId="554245750">
    <w:abstractNumId w:val="1"/>
  </w:num>
  <w:num w:numId="15" w16cid:durableId="1225487240">
    <w:abstractNumId w:val="0"/>
  </w:num>
  <w:num w:numId="16" w16cid:durableId="150077906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A362C"/>
    <w:rsid w:val="001C2A9D"/>
    <w:rsid w:val="001E291F"/>
    <w:rsid w:val="001E2E4A"/>
    <w:rsid w:val="00221C19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8614D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20D2C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1715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2D52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C404A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DBCE57"/>
  <w15:docId w15:val="{720D79FF-A5E3-4F94-A6EE-43656716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1A3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TZA/723%22%20OR%20@Symbol=%22G/TBT/N/TZA/723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UGA/1555%22%20OR%20@Symbol=%22G/TBT/N/UGA/1555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TBT/N/BDI/222/Add.1%22%20OR%20@Symbol=%22G/TBT/N/BDI/222/Add.1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TBT/N/KEN/1231/Add.1%22%20OR%20@Symbol=%22G/TBT/N/KEN/1231/Add.1/*%22&amp;Language=English&amp;Context=ScriptedSearches&amp;languageUIChanged=true" TargetMode="External" /><Relationship Id="rId14" Type="http://schemas.openxmlformats.org/officeDocument/2006/relationships/hyperlink" Target="https://docs.wto.org/dol2fe/Pages/FE_Search/FE_S_S006.aspx?DataSource=Cat&amp;query=@Symbol=%22G/TBT/N/RWA/648/Add.1%22%20OR%20@Symbol=%22G/TBT/N/RWA/648/Add.1/*%22&amp;Language=English&amp;Context=ScriptedSearches&amp;languageUIChanged=true" TargetMode="External" /><Relationship Id="rId15" Type="http://schemas.openxmlformats.org/officeDocument/2006/relationships/hyperlink" Target="https://docs.wto.org/dol2fe/Pages/FE_Search/FE_S_S006.aspx?DataSource=Cat&amp;query=@Symbol=%22G/TBT/N/TZA/723/Add.1%22%20OR%20@Symbol=%22G/TBT/N/TZA/723/Add.1/*%22&amp;Language=English&amp;Context=ScriptedSearches&amp;languageUIChanged=true" TargetMode="External" /><Relationship Id="rId16" Type="http://schemas.openxmlformats.org/officeDocument/2006/relationships/hyperlink" Target="https://docs.wto.org/dol2fe/Pages/FE_Search/FE_S_S006.aspx?DataSource=Cat&amp;query=@Symbol=%22G/TBT/N/UGA/1555/Add.1%22%20OR%20@Symbol=%22G/TBT/N/UGA/1555/Add.1/*%22&amp;Language=English&amp;Context=ScriptedSearches&amp;languageUIChanged=true" TargetMode="External" /><Relationship Id="rId17" Type="http://schemas.openxmlformats.org/officeDocument/2006/relationships/hyperlink" Target="https://webstore.unbs.go.ug/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222%22%20OR%20@Symbol=%22G/TBT/N/BDI/222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KEN/1231%22%20OR%20@Symbol=%22G/TBT/N/KEN/1231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RWA/648%22%20OR%20@Symbol=%22G/TBT/N/RWA/648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3408C-BB0B-451B-9EEE-AB52CE003C1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4</cp:revision>
  <cp:lastPrinted>2019-10-23T07:32:00Z</cp:lastPrinted>
  <dcterms:created xsi:type="dcterms:W3CDTF">2025-12-05T13:52:00Z</dcterms:created>
  <dcterms:modified xsi:type="dcterms:W3CDTF">2025-12-05T13:57:00Z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