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09B2F20E" w14:textId="77777777">
      <w:pPr>
        <w:pStyle w:val="Title"/>
        <w:rPr>
          <w:caps w:val="0"/>
          <w:kern w:val="0"/>
        </w:rPr>
      </w:pPr>
      <w:r w:rsidRPr="002F6A28">
        <w:rPr>
          <w:caps w:val="0"/>
          <w:kern w:val="0"/>
        </w:rPr>
        <w:t>NOTIFICATION</w:t>
      </w:r>
    </w:p>
    <w:p w:rsidR="009239F7" w:rsidRPr="002F6A28" w:rsidP="002F6A28" w14:paraId="30FCB8BC" w14:textId="77777777">
      <w:pPr>
        <w:jc w:val="center"/>
      </w:pPr>
      <w:r w:rsidRPr="002F6A28">
        <w:t>The following notification is being circulated in accordance with Article 10.6</w:t>
      </w:r>
    </w:p>
    <w:p w:rsidR="009239F7" w:rsidRPr="002F6A28" w:rsidP="002F6A28" w14:paraId="6A47E03B"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26D84C9B" w14:textId="77777777" w:rsidTr="00DB13FE">
        <w:tblPrEx>
          <w:tblW w:w="5000" w:type="pct"/>
          <w:tblLayout w:type="fixed"/>
          <w:tblLook w:val="0000"/>
        </w:tblPrEx>
        <w:tc>
          <w:tcPr>
            <w:tcW w:w="607" w:type="dxa"/>
            <w:tcBorders>
              <w:top w:val="double" w:sz="4" w:space="0" w:color="auto"/>
            </w:tcBorders>
          </w:tcPr>
          <w:p w:rsidR="00F85C99" w:rsidRPr="002F6A28" w:rsidP="002F6A28" w14:paraId="627232C4" w14:textId="77777777">
            <w:pPr>
              <w:spacing w:before="120" w:after="120"/>
              <w:jc w:val="left"/>
            </w:pPr>
            <w:r w:rsidRPr="002F6A28">
              <w:rPr>
                <w:b/>
              </w:rPr>
              <w:t>1.</w:t>
            </w:r>
          </w:p>
        </w:tc>
        <w:tc>
          <w:tcPr>
            <w:tcW w:w="8373" w:type="dxa"/>
            <w:tcBorders>
              <w:top w:val="double" w:sz="4" w:space="0" w:color="auto"/>
            </w:tcBorders>
          </w:tcPr>
          <w:p w:rsidR="00F85C99" w:rsidRPr="002F6A28" w:rsidP="00C805B6" w14:paraId="5212624B" w14:textId="77777777">
            <w:pPr>
              <w:spacing w:before="120" w:after="120"/>
            </w:pPr>
            <w:r w:rsidRPr="002F6A28">
              <w:rPr>
                <w:b/>
              </w:rPr>
              <w:t>Notifying Member:</w:t>
            </w:r>
            <w:r w:rsidRPr="00C92678" w:rsidR="00EE3A11">
              <w:t xml:space="preserve"> </w:t>
            </w:r>
            <w:r w:rsidRPr="00C92678" w:rsidR="00EE3A11">
              <w:rPr>
                <w:u w:val="single"/>
              </w:rPr>
              <w:t>VIET NAM</w:t>
            </w:r>
          </w:p>
          <w:p w:rsidR="00F85C99" w:rsidRPr="002F6A28" w:rsidP="002F6A28" w14:paraId="2651AFF7"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324A97C5" w14:textId="77777777" w:rsidTr="00DB13FE">
        <w:tblPrEx>
          <w:tblW w:w="5000" w:type="pct"/>
          <w:tblLayout w:type="fixed"/>
          <w:tblLook w:val="0000"/>
        </w:tblPrEx>
        <w:tc>
          <w:tcPr>
            <w:tcW w:w="607" w:type="dxa"/>
          </w:tcPr>
          <w:p w:rsidR="00F85C99" w:rsidRPr="002F6A28" w:rsidP="002F6A28" w14:paraId="52FFA0C9" w14:textId="77777777">
            <w:pPr>
              <w:spacing w:before="120" w:after="120"/>
              <w:jc w:val="left"/>
            </w:pPr>
            <w:r w:rsidRPr="002F6A28">
              <w:rPr>
                <w:b/>
              </w:rPr>
              <w:t>2.</w:t>
            </w:r>
          </w:p>
        </w:tc>
        <w:tc>
          <w:tcPr>
            <w:tcW w:w="8373" w:type="dxa"/>
          </w:tcPr>
          <w:p w:rsidR="00F85C99" w:rsidRPr="002F6A28" w:rsidP="000C3B6C" w14:paraId="33C82DFD" w14:textId="77777777">
            <w:pPr>
              <w:spacing w:before="120" w:after="120"/>
            </w:pPr>
            <w:r w:rsidRPr="002F6A28">
              <w:rPr>
                <w:b/>
              </w:rPr>
              <w:t>Agency responsible:</w:t>
            </w:r>
            <w:r w:rsidRPr="00C379C8" w:rsidR="00EE3A11">
              <w:t xml:space="preserve"> </w:t>
            </w:r>
          </w:p>
          <w:p w:rsidR="00EE3A11" w:rsidRPr="00C379C8" w:rsidP="000C3B6C" w14:paraId="21991D20" w14:textId="77777777">
            <w:r w:rsidRPr="00C379C8">
              <w:t>Vietnam Register</w:t>
            </w:r>
          </w:p>
          <w:p w:rsidR="00EE3A11" w:rsidRPr="00C379C8" w:rsidP="000C3B6C" w14:paraId="09FF22C7" w14:textId="77777777">
            <w:r w:rsidRPr="00C379C8">
              <w:t>18 Pham Hung Street, Tu Liem Ward, Hanoi, Vietnam</w:t>
            </w:r>
          </w:p>
          <w:p w:rsidR="00EE3A11" w:rsidRPr="00C379C8" w:rsidP="000C3B6C" w14:paraId="1BE5F114" w14:textId="77777777">
            <w:r w:rsidRPr="00C379C8">
              <w:t>Tel.: 024.3768 4838</w:t>
            </w:r>
          </w:p>
          <w:p w:rsidR="00EE3A11" w:rsidRPr="00C379C8" w:rsidP="000C3B6C" w14:paraId="5F5E5C5D" w14:textId="77777777">
            <w:r w:rsidRPr="00C379C8">
              <w:t>Fax: 024.3768 4840</w:t>
            </w:r>
          </w:p>
          <w:p w:rsidR="00EE3A11" w:rsidRPr="00C379C8" w:rsidP="000C3B6C" w14:paraId="420A3C4B" w14:textId="77777777">
            <w:r w:rsidRPr="00C379C8">
              <w:t xml:space="preserve">Email: </w:t>
            </w:r>
            <w:hyperlink r:id="rId5" w:history="1">
              <w:r w:rsidRPr="00C379C8">
                <w:rPr>
                  <w:color w:val="0000FF"/>
                  <w:u w:val="single"/>
                </w:rPr>
                <w:t>tbtgtvt@vr.org.vn</w:t>
              </w:r>
            </w:hyperlink>
          </w:p>
          <w:p w:rsidR="00EE3A11" w:rsidRPr="00C379C8" w:rsidP="000C3B6C" w14:paraId="1DB7E14A" w14:textId="77777777">
            <w:pPr>
              <w:spacing w:after="120"/>
            </w:pPr>
            <w:r w:rsidRPr="00C379C8">
              <w:t xml:space="preserve">Website: </w:t>
            </w:r>
            <w:hyperlink r:id="rId6" w:tgtFrame="_blank" w:history="1">
              <w:r w:rsidRPr="00C379C8">
                <w:rPr>
                  <w:color w:val="0000FF"/>
                  <w:u w:val="single"/>
                </w:rPr>
                <w:t>http://www.tbt-bgtvt.vn/</w:t>
              </w:r>
            </w:hyperlink>
          </w:p>
        </w:tc>
      </w:tr>
      <w:tr w14:paraId="3E7E5CCE" w14:textId="77777777" w:rsidTr="00DB13FE">
        <w:tblPrEx>
          <w:tblW w:w="5000" w:type="pct"/>
          <w:tblLayout w:type="fixed"/>
          <w:tblLook w:val="0000"/>
        </w:tblPrEx>
        <w:tc>
          <w:tcPr>
            <w:tcW w:w="607" w:type="dxa"/>
          </w:tcPr>
          <w:p w:rsidR="00F85C99" w:rsidRPr="002F6A28" w:rsidP="002F6A28" w14:paraId="72AD29C5" w14:textId="77777777">
            <w:pPr>
              <w:spacing w:before="120" w:after="120"/>
              <w:jc w:val="left"/>
              <w:rPr>
                <w:b/>
              </w:rPr>
            </w:pPr>
            <w:r w:rsidRPr="002F6A28">
              <w:rPr>
                <w:b/>
              </w:rPr>
              <w:t>3.</w:t>
            </w:r>
          </w:p>
        </w:tc>
        <w:tc>
          <w:tcPr>
            <w:tcW w:w="8373" w:type="dxa"/>
          </w:tcPr>
          <w:p w:rsidR="00F85C99" w:rsidRPr="0058336F" w:rsidP="002F6A28" w14:paraId="78285629"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7EE7CBF1" w14:textId="77777777" w:rsidTr="00DB13FE">
        <w:tblPrEx>
          <w:tblW w:w="5000" w:type="pct"/>
          <w:tblLayout w:type="fixed"/>
          <w:tblLook w:val="0000"/>
        </w:tblPrEx>
        <w:tc>
          <w:tcPr>
            <w:tcW w:w="607" w:type="dxa"/>
          </w:tcPr>
          <w:p w:rsidR="00F85C99" w:rsidRPr="002F6A28" w:rsidP="002F6A28" w14:paraId="10BB12B2" w14:textId="77777777">
            <w:pPr>
              <w:spacing w:before="120" w:after="120"/>
              <w:jc w:val="left"/>
            </w:pPr>
            <w:r w:rsidRPr="002F6A28">
              <w:rPr>
                <w:b/>
              </w:rPr>
              <w:t>4.</w:t>
            </w:r>
          </w:p>
        </w:tc>
        <w:tc>
          <w:tcPr>
            <w:tcW w:w="8373" w:type="dxa"/>
          </w:tcPr>
          <w:p w:rsidR="00F85C99" w:rsidRPr="002F6A28" w:rsidP="002F6A28" w14:paraId="73C8F18E"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Motor used for electric motorcycles, mopeds</w:t>
            </w:r>
          </w:p>
        </w:tc>
      </w:tr>
      <w:tr w14:paraId="724C5FC9" w14:textId="77777777" w:rsidTr="00DB13FE">
        <w:tblPrEx>
          <w:tblW w:w="5000" w:type="pct"/>
          <w:tblLayout w:type="fixed"/>
          <w:tblLook w:val="0000"/>
        </w:tblPrEx>
        <w:tc>
          <w:tcPr>
            <w:tcW w:w="607" w:type="dxa"/>
          </w:tcPr>
          <w:p w:rsidR="00F85C99" w:rsidRPr="002F6A28" w:rsidP="002F6A28" w14:paraId="1D87EA64" w14:textId="77777777">
            <w:pPr>
              <w:spacing w:before="120" w:after="120"/>
              <w:jc w:val="left"/>
            </w:pPr>
            <w:r w:rsidRPr="002F6A28">
              <w:rPr>
                <w:b/>
              </w:rPr>
              <w:t>5.</w:t>
            </w:r>
          </w:p>
        </w:tc>
        <w:tc>
          <w:tcPr>
            <w:tcW w:w="8373" w:type="dxa"/>
          </w:tcPr>
          <w:p w:rsidR="00F85C99" w:rsidP="002F6A28" w14:paraId="0237D254"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National technical regulation on motor used for electric motorcycles, mopeds; (14 page(s), in Vietnamese)</w:t>
            </w:r>
          </w:p>
          <w:p w:rsidR="000C3B6C" w:rsidRPr="000C3B6C" w:rsidP="002F6A28" w14:paraId="328C8562"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536F65" w:rsidRPr="00CE6C29" w:rsidP="002F6A28" w14:paraId="53E5C22A" w14:textId="77777777">
            <w:pPr>
              <w:pBdr>
                <w:top w:val="none" w:sz="0" w:space="4" w:color="auto"/>
                <w:bottom w:val="none" w:sz="0" w:space="4" w:color="auto"/>
              </w:pBdr>
              <w:rPr>
                <w:iCs/>
              </w:rPr>
            </w:pPr>
            <w:hyperlink r:id="rId7" w:tgtFrame="_blank" w:history="1">
              <w:r w:rsidRPr="00CE6C29">
                <w:rPr>
                  <w:iCs/>
                  <w:color w:val="0000FF"/>
                  <w:u w:val="single"/>
                </w:rPr>
                <w:t>https://members.wto.org/crnattachments/2025/TBT/VNM/25_08458_00_x.pdf</w:t>
              </w:r>
            </w:hyperlink>
          </w:p>
          <w:p w:rsidR="00536F65" w:rsidRPr="00CE6C29" w:rsidP="002F6A28" w14:paraId="3056B3A1" w14:textId="77777777">
            <w:pPr>
              <w:rPr>
                <w:iCs/>
              </w:rPr>
            </w:pPr>
            <w:r w:rsidRPr="00CE6C29">
              <w:rPr>
                <w:iCs/>
              </w:rPr>
              <w:t>Vietnam Register</w:t>
            </w:r>
          </w:p>
          <w:p w:rsidR="00536F65" w:rsidRPr="00CE6C29" w:rsidP="002F6A28" w14:paraId="0935F052" w14:textId="77777777">
            <w:pPr>
              <w:rPr>
                <w:iCs/>
              </w:rPr>
            </w:pPr>
            <w:r w:rsidRPr="00CE6C29">
              <w:rPr>
                <w:iCs/>
              </w:rPr>
              <w:t>18 Pham Hung Street, Tu Liem Ward, Hanoi, Vietnam</w:t>
            </w:r>
          </w:p>
          <w:p w:rsidR="00536F65" w:rsidRPr="00CE6C29" w:rsidP="002F6A28" w14:paraId="7551428B" w14:textId="77777777">
            <w:pPr>
              <w:rPr>
                <w:iCs/>
              </w:rPr>
            </w:pPr>
            <w:r w:rsidRPr="00CE6C29">
              <w:rPr>
                <w:iCs/>
              </w:rPr>
              <w:t>Tel.: 024.3768 4838</w:t>
            </w:r>
          </w:p>
          <w:p w:rsidR="00536F65" w:rsidRPr="00CE6C29" w:rsidP="002F6A28" w14:paraId="4972B6A5" w14:textId="77777777">
            <w:pPr>
              <w:rPr>
                <w:iCs/>
              </w:rPr>
            </w:pPr>
            <w:r w:rsidRPr="00CE6C29">
              <w:rPr>
                <w:iCs/>
              </w:rPr>
              <w:t>Fax: 024.3768 4840</w:t>
            </w:r>
          </w:p>
          <w:p w:rsidR="00536F65" w:rsidRPr="00CE6C29" w:rsidP="002F6A28" w14:paraId="50D5C45D" w14:textId="77777777">
            <w:pPr>
              <w:rPr>
                <w:iCs/>
              </w:rPr>
            </w:pPr>
            <w:r w:rsidRPr="00CE6C29">
              <w:rPr>
                <w:iCs/>
              </w:rPr>
              <w:t xml:space="preserve">Email: </w:t>
            </w:r>
            <w:hyperlink r:id="rId5" w:history="1">
              <w:r w:rsidRPr="00CE6C29">
                <w:rPr>
                  <w:iCs/>
                  <w:color w:val="0000FF"/>
                  <w:u w:val="single"/>
                </w:rPr>
                <w:t>tbtgtvt@vr.org.vn</w:t>
              </w:r>
            </w:hyperlink>
          </w:p>
          <w:p w:rsidR="00536F65" w:rsidRPr="00CE6C29" w:rsidP="002F6A28" w14:paraId="33DAF742" w14:textId="77777777">
            <w:pPr>
              <w:spacing w:after="120"/>
              <w:rPr>
                <w:iCs/>
              </w:rPr>
            </w:pPr>
            <w:r w:rsidRPr="00CE6C29">
              <w:rPr>
                <w:iCs/>
              </w:rPr>
              <w:t xml:space="preserve">Website: </w:t>
            </w:r>
            <w:hyperlink r:id="rId6" w:tgtFrame="_blank" w:history="1">
              <w:r w:rsidRPr="00CE6C29">
                <w:rPr>
                  <w:iCs/>
                  <w:color w:val="0000FF"/>
                  <w:u w:val="single"/>
                </w:rPr>
                <w:t>http://www.tbt-bgtvt.vn/</w:t>
              </w:r>
            </w:hyperlink>
          </w:p>
        </w:tc>
      </w:tr>
      <w:tr w14:paraId="2A28EAF4" w14:textId="77777777" w:rsidTr="00DB13FE">
        <w:tblPrEx>
          <w:tblW w:w="5000" w:type="pct"/>
          <w:tblLayout w:type="fixed"/>
          <w:tblLook w:val="0000"/>
        </w:tblPrEx>
        <w:tc>
          <w:tcPr>
            <w:tcW w:w="607" w:type="dxa"/>
          </w:tcPr>
          <w:p w:rsidR="00F85C99" w:rsidRPr="002F6A28" w:rsidP="002F6A28" w14:paraId="7703A6CA" w14:textId="77777777">
            <w:pPr>
              <w:spacing w:before="120" w:after="120"/>
              <w:jc w:val="left"/>
              <w:rPr>
                <w:b/>
              </w:rPr>
            </w:pPr>
            <w:r w:rsidRPr="002F6A28">
              <w:rPr>
                <w:b/>
              </w:rPr>
              <w:t>6.</w:t>
            </w:r>
          </w:p>
        </w:tc>
        <w:tc>
          <w:tcPr>
            <w:tcW w:w="8373" w:type="dxa"/>
          </w:tcPr>
          <w:p w:rsidR="00F85C99" w:rsidRPr="002F6A28" w:rsidP="002F6A28" w14:paraId="62228E7D" w14:textId="77777777">
            <w:pPr>
              <w:spacing w:before="120" w:after="120"/>
              <w:rPr>
                <w:b/>
              </w:rPr>
            </w:pPr>
            <w:r w:rsidRPr="002F6A28">
              <w:rPr>
                <w:b/>
              </w:rPr>
              <w:t>Description of content:</w:t>
            </w:r>
            <w:r w:rsidRPr="00C379C8" w:rsidR="00FE448B">
              <w:t xml:space="preserve"> This draft National Technical Regulation stipulates technical requirements for inspection, testing, and certification of technical safety and environmental protection quality applicable to the production, assembly, and import of new electric motors used for electric motorcycles and electric mopeds.</w:t>
            </w:r>
          </w:p>
          <w:p w:rsidR="00FE448B" w:rsidRPr="00C379C8" w:rsidP="002F6A28" w14:paraId="62C13C08" w14:textId="77777777">
            <w:pPr>
              <w:spacing w:before="120" w:after="120"/>
            </w:pPr>
            <w:r w:rsidRPr="00C379C8">
              <w:t>This draft National Technical Regulation applies to: Domestic manufacturing and assembly establishments; Organizations and individuals importing electric motors; Organizations and individuals involved in the management, inspection, testing, and certification of technical safety and environmental protection quality of electric motors.</w:t>
            </w:r>
          </w:p>
        </w:tc>
      </w:tr>
      <w:tr w14:paraId="4D2BD09A" w14:textId="77777777" w:rsidTr="00DB13FE">
        <w:tblPrEx>
          <w:tblW w:w="5000" w:type="pct"/>
          <w:tblLayout w:type="fixed"/>
          <w:tblLook w:val="0000"/>
        </w:tblPrEx>
        <w:tc>
          <w:tcPr>
            <w:tcW w:w="607" w:type="dxa"/>
          </w:tcPr>
          <w:p w:rsidR="00F85C99" w:rsidRPr="002F6A28" w:rsidP="002F6A28" w14:paraId="7ECA69A1" w14:textId="77777777">
            <w:pPr>
              <w:spacing w:before="120" w:after="120"/>
              <w:jc w:val="left"/>
              <w:rPr>
                <w:b/>
              </w:rPr>
            </w:pPr>
            <w:r w:rsidRPr="002F6A28">
              <w:rPr>
                <w:b/>
              </w:rPr>
              <w:t>7.</w:t>
            </w:r>
          </w:p>
        </w:tc>
        <w:tc>
          <w:tcPr>
            <w:tcW w:w="8373" w:type="dxa"/>
          </w:tcPr>
          <w:p w:rsidR="00F85C99" w:rsidRPr="002F6A28" w:rsidP="002F6A28" w14:paraId="36434145" w14:textId="77777777">
            <w:pPr>
              <w:spacing w:before="120" w:after="120"/>
              <w:rPr>
                <w:b/>
              </w:rPr>
            </w:pPr>
            <w:r w:rsidRPr="002F6A28">
              <w:rPr>
                <w:b/>
              </w:rPr>
              <w:t>Objective and rationale, including the nature of urgent problems where applicable:</w:t>
            </w:r>
            <w:r w:rsidRPr="00C379C8" w:rsidR="00EE3A11">
              <w:t xml:space="preserve"> Protection of human health or safety; Protection of the environment; Quality requirements</w:t>
            </w:r>
          </w:p>
        </w:tc>
      </w:tr>
      <w:tr w14:paraId="070B540E" w14:textId="77777777" w:rsidTr="00DB13FE">
        <w:tblPrEx>
          <w:tblW w:w="5000" w:type="pct"/>
          <w:tblLayout w:type="fixed"/>
          <w:tblLook w:val="0000"/>
        </w:tblPrEx>
        <w:tc>
          <w:tcPr>
            <w:tcW w:w="607" w:type="dxa"/>
          </w:tcPr>
          <w:p w:rsidR="00F85C99" w:rsidRPr="002F6A28" w:rsidP="009E75ED" w14:paraId="24EE8A4D" w14:textId="77777777">
            <w:pPr>
              <w:spacing w:before="120" w:after="120"/>
              <w:jc w:val="left"/>
              <w:rPr>
                <w:b/>
              </w:rPr>
            </w:pPr>
            <w:r w:rsidRPr="002F6A28">
              <w:rPr>
                <w:b/>
              </w:rPr>
              <w:t>8.</w:t>
            </w:r>
          </w:p>
        </w:tc>
        <w:tc>
          <w:tcPr>
            <w:tcW w:w="8373" w:type="dxa"/>
          </w:tcPr>
          <w:p w:rsidR="000C3B6C" w:rsidRPr="00EC00D2" w:rsidP="007F13E8" w14:paraId="6E3C6417" w14:textId="77777777">
            <w:pPr>
              <w:spacing w:before="120" w:after="120"/>
              <w:rPr>
                <w:bCs/>
              </w:rPr>
            </w:pPr>
            <w:r w:rsidRPr="002F6A28">
              <w:rPr>
                <w:b/>
              </w:rPr>
              <w:t>Relevant documents:</w:t>
            </w:r>
            <w:r w:rsidRPr="002F6A28" w:rsidR="00EE3A11">
              <w:t xml:space="preserve"> </w:t>
            </w:r>
          </w:p>
          <w:p w:rsidR="00EE3A11" w:rsidRPr="002F6A28" w:rsidP="007F13E8" w14:paraId="1DD8C86F" w14:textId="77777777">
            <w:pPr>
              <w:spacing w:before="120" w:after="120"/>
            </w:pPr>
            <w:r w:rsidRPr="002F6A28">
              <w:t>- The Law on Road Traffic Order and Safety No. 36/2024/QH15 dated 27 June 2024;</w:t>
            </w:r>
          </w:p>
          <w:p w:rsidR="00EE3A11" w:rsidRPr="002F6A28" w:rsidP="007F13E8" w14:paraId="208E0A64" w14:textId="77777777">
            <w:pPr>
              <w:spacing w:before="120" w:after="120"/>
            </w:pPr>
            <w:r w:rsidRPr="002F6A28">
              <w:t>- The Law on Standards and Technical Regulations dated 29 June 2006;</w:t>
            </w:r>
          </w:p>
          <w:p w:rsidR="00EE3A11" w:rsidRPr="002F6A28" w:rsidP="007F13E8" w14:paraId="04315D6C" w14:textId="77777777">
            <w:pPr>
              <w:spacing w:before="120" w:after="120"/>
            </w:pPr>
            <w:r w:rsidRPr="002F6A28">
              <w:t>- Decree No. 127/2007/ND-CP dated 01 August 2007 and Decree No. 78/2018/ND-CP dated 16 May 2018 of the Government amending and supplementing a number of articles of Decree No. 127/2007/ND-CP detailing the implementation of a number of articles of the Law on Standards and Technical Regulations;</w:t>
            </w:r>
          </w:p>
          <w:p w:rsidR="00EE3A11" w:rsidRPr="002F6A28" w:rsidP="007F13E8" w14:paraId="74D9A976" w14:textId="77777777">
            <w:pPr>
              <w:spacing w:before="120" w:after="120"/>
            </w:pPr>
            <w:r w:rsidRPr="002F6A28">
              <w:t>- Circular No. 48/2024/TT-BGTVT promulgating National Technical Regulations on technical safety and environmental protection quality, energy consumption of motor vehicles, special-use vehicles, motor vehicle parts, and child restraint systems;</w:t>
            </w:r>
          </w:p>
          <w:p w:rsidR="00EE3A11" w:rsidRPr="002F6A28" w:rsidP="007F13E8" w14:paraId="5D46FAAB" w14:textId="77777777">
            <w:pPr>
              <w:spacing w:before="120" w:after="120"/>
            </w:pPr>
            <w:r w:rsidRPr="002F6A28">
              <w:t>- Circular No. 12/2022/TT-BGTVT dated June 30, 2022 regulating the List of potentially unsafe products and goods under the state management responsibility of the Ministry of Transport.</w:t>
            </w:r>
          </w:p>
        </w:tc>
      </w:tr>
      <w:tr w14:paraId="41B82863" w14:textId="77777777" w:rsidTr="00DB13FE">
        <w:tblPrEx>
          <w:tblW w:w="5000" w:type="pct"/>
          <w:tblLayout w:type="fixed"/>
          <w:tblLook w:val="0000"/>
        </w:tblPrEx>
        <w:tc>
          <w:tcPr>
            <w:tcW w:w="607" w:type="dxa"/>
          </w:tcPr>
          <w:p w:rsidR="00EE3A11" w:rsidRPr="002F6A28" w:rsidP="002F6A28" w14:paraId="58A46012" w14:textId="77777777">
            <w:pPr>
              <w:spacing w:before="120" w:after="120"/>
              <w:jc w:val="left"/>
              <w:rPr>
                <w:b/>
              </w:rPr>
            </w:pPr>
            <w:r w:rsidRPr="002F6A28">
              <w:rPr>
                <w:b/>
              </w:rPr>
              <w:t>9.</w:t>
            </w:r>
          </w:p>
        </w:tc>
        <w:tc>
          <w:tcPr>
            <w:tcW w:w="8373" w:type="dxa"/>
          </w:tcPr>
          <w:p w:rsidR="00EE3A11" w:rsidRPr="002F6A28" w:rsidP="008953C4" w14:paraId="35067B37" w14:textId="77777777">
            <w:pPr>
              <w:spacing w:before="120" w:after="120"/>
            </w:pPr>
            <w:r w:rsidRPr="002F6A28">
              <w:rPr>
                <w:b/>
              </w:rPr>
              <w:t>Proposed date of adoption:</w:t>
            </w:r>
            <w:r w:rsidRPr="00C379C8">
              <w:t xml:space="preserve"> </w:t>
            </w:r>
            <w:r w:rsidRPr="00C379C8">
              <w:t>1 March 2026</w:t>
            </w:r>
          </w:p>
          <w:p w:rsidR="00EE3A11" w:rsidRPr="002F6A28" w:rsidP="008953C4" w14:paraId="54B1BD4D" w14:textId="77777777">
            <w:pPr>
              <w:spacing w:after="120"/>
            </w:pPr>
            <w:r w:rsidRPr="002F6A28">
              <w:rPr>
                <w:b/>
              </w:rPr>
              <w:t>Proposed date of entry into force:</w:t>
            </w:r>
            <w:r w:rsidRPr="00C379C8">
              <w:t xml:space="preserve"> </w:t>
            </w:r>
            <w:r w:rsidRPr="00C379C8">
              <w:t>1 September 2026</w:t>
            </w:r>
          </w:p>
        </w:tc>
      </w:tr>
      <w:tr w14:paraId="1505E0E6" w14:textId="77777777" w:rsidTr="00DB13FE">
        <w:tblPrEx>
          <w:tblW w:w="5000" w:type="pct"/>
          <w:tblLayout w:type="fixed"/>
          <w:tblLook w:val="0000"/>
        </w:tblPrEx>
        <w:tc>
          <w:tcPr>
            <w:tcW w:w="607" w:type="dxa"/>
            <w:tcBorders>
              <w:bottom w:val="double" w:sz="4" w:space="0" w:color="auto"/>
            </w:tcBorders>
          </w:tcPr>
          <w:p w:rsidR="00F85C99" w:rsidRPr="002F6A28" w:rsidP="002F6A28" w14:paraId="50F229A4"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753463F3"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75EB4647" w14:textId="77777777">
            <w:pPr>
              <w:spacing w:before="120" w:after="120"/>
              <w:rPr>
                <w:bCs/>
              </w:rPr>
            </w:pPr>
            <w:r w:rsidRPr="002F6A28">
              <w:rPr>
                <w:b/>
              </w:rPr>
              <w:t>Final date for comments:</w:t>
            </w:r>
            <w:r w:rsidRPr="00C379C8" w:rsidR="00EE3A11">
              <w:t xml:space="preserve"> 2 February 2026</w:t>
            </w:r>
          </w:p>
          <w:p w:rsidR="000C3B6C" w:rsidRPr="00E3324D" w:rsidP="000C3B6C" w14:paraId="5DF40C4D"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D75956" w:rsidRPr="006A4C49" w:rsidP="000C3B6C" w14:paraId="7688BF36" w14:textId="77777777">
            <w:pPr>
              <w:tabs>
                <w:tab w:val="left" w:pos="1418"/>
                <w:tab w:val="left" w:pos="2127"/>
                <w:tab w:val="left" w:pos="2835"/>
                <w:tab w:val="left" w:pos="3402"/>
              </w:tabs>
              <w:spacing w:before="120" w:after="120"/>
            </w:pPr>
            <w:r w:rsidRPr="006A4C49">
              <w:t>Please submit CC of comments to:</w:t>
            </w:r>
          </w:p>
          <w:p w:rsidR="00D75956" w:rsidRPr="006A4C49" w:rsidP="000C3B6C" w14:paraId="771C6144" w14:textId="77777777">
            <w:pPr>
              <w:tabs>
                <w:tab w:val="left" w:pos="1418"/>
                <w:tab w:val="left" w:pos="2127"/>
                <w:tab w:val="left" w:pos="2835"/>
                <w:tab w:val="left" w:pos="3402"/>
              </w:tabs>
              <w:spacing w:before="120" w:after="120"/>
            </w:pPr>
            <w:r w:rsidRPr="006A4C49">
              <w:t>Vietnam Register</w:t>
            </w:r>
          </w:p>
          <w:p w:rsidR="00D75956" w:rsidRPr="006A4C49" w:rsidP="000C3B6C" w14:paraId="16CC6837" w14:textId="77777777">
            <w:pPr>
              <w:tabs>
                <w:tab w:val="left" w:pos="1418"/>
                <w:tab w:val="left" w:pos="2127"/>
                <w:tab w:val="left" w:pos="2835"/>
                <w:tab w:val="left" w:pos="3402"/>
              </w:tabs>
              <w:spacing w:before="120" w:after="120"/>
            </w:pPr>
            <w:r w:rsidRPr="006A4C49">
              <w:t>18 Pham Hung Street, Tu Liem Ward, Hanoi, Vietnam</w:t>
            </w:r>
          </w:p>
          <w:p w:rsidR="00D75956" w:rsidRPr="006A4C49" w:rsidP="000C3B6C" w14:paraId="3AC6B8DC" w14:textId="77777777">
            <w:pPr>
              <w:tabs>
                <w:tab w:val="left" w:pos="1418"/>
                <w:tab w:val="left" w:pos="2127"/>
                <w:tab w:val="left" w:pos="2835"/>
                <w:tab w:val="left" w:pos="3402"/>
              </w:tabs>
              <w:spacing w:before="120" w:after="120"/>
            </w:pPr>
            <w:r w:rsidRPr="006A4C49">
              <w:t>Tel.: 024.3768 4838</w:t>
            </w:r>
          </w:p>
          <w:p w:rsidR="00D75956" w:rsidRPr="006A4C49" w:rsidP="000C3B6C" w14:paraId="74AE9035" w14:textId="77777777">
            <w:pPr>
              <w:tabs>
                <w:tab w:val="left" w:pos="1418"/>
                <w:tab w:val="left" w:pos="2127"/>
                <w:tab w:val="left" w:pos="2835"/>
                <w:tab w:val="left" w:pos="3402"/>
              </w:tabs>
              <w:spacing w:before="120" w:after="120"/>
            </w:pPr>
            <w:r w:rsidRPr="006A4C49">
              <w:t>Fax: 024.3768 4840</w:t>
            </w:r>
          </w:p>
          <w:p w:rsidR="00D75956" w:rsidRPr="006A4C49" w:rsidP="000C3B6C" w14:paraId="67DF3B9C" w14:textId="77777777">
            <w:pPr>
              <w:tabs>
                <w:tab w:val="left" w:pos="1418"/>
                <w:tab w:val="left" w:pos="2127"/>
                <w:tab w:val="left" w:pos="2835"/>
                <w:tab w:val="left" w:pos="3402"/>
              </w:tabs>
              <w:spacing w:before="120" w:after="120"/>
            </w:pPr>
            <w:r w:rsidRPr="006A4C49">
              <w:t xml:space="preserve">Email: </w:t>
            </w:r>
            <w:hyperlink r:id="rId5" w:history="1">
              <w:r w:rsidRPr="006A4C49">
                <w:rPr>
                  <w:color w:val="0000FF"/>
                  <w:u w:val="single"/>
                </w:rPr>
                <w:t>tbtgtvt@vr.org.vn</w:t>
              </w:r>
            </w:hyperlink>
          </w:p>
          <w:p w:rsidR="00D75956" w:rsidRPr="006A4C49" w:rsidP="000C3B6C" w14:paraId="79FEC156" w14:textId="77777777">
            <w:pPr>
              <w:tabs>
                <w:tab w:val="left" w:pos="1418"/>
                <w:tab w:val="left" w:pos="2127"/>
                <w:tab w:val="left" w:pos="2835"/>
                <w:tab w:val="left" w:pos="3402"/>
              </w:tabs>
              <w:spacing w:before="120" w:after="120"/>
            </w:pPr>
            <w:r w:rsidRPr="006A4C49">
              <w:t xml:space="preserve">Website: </w:t>
            </w:r>
            <w:hyperlink r:id="rId6" w:history="1">
              <w:r w:rsidRPr="006A4C49">
                <w:rPr>
                  <w:color w:val="0000FF"/>
                  <w:u w:val="single"/>
                </w:rPr>
                <w:t>http://www.tbt-bgtvt.vn/</w:t>
              </w:r>
            </w:hyperlink>
          </w:p>
          <w:p w:rsidR="000C3B6C" w:rsidRPr="002F6A28" w:rsidP="000C3B6C" w14:paraId="3D4BEF23"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2521E4F6" w14:textId="77777777">
            <w:r w:rsidRPr="00CE6C29">
              <w:t>Viet Nam TBT Notification Authority and Enquiry Point</w:t>
            </w:r>
          </w:p>
          <w:p w:rsidR="00CE6C29" w:rsidRPr="00CE6C29" w:rsidP="000C3B6C" w14:paraId="205983A4" w14:textId="77777777">
            <w:r w:rsidRPr="00CE6C29">
              <w:t>Commission for the Standards, Metrology and Quality of Viet Nam</w:t>
            </w:r>
          </w:p>
          <w:p w:rsidR="00CE6C29" w:rsidRPr="00CE6C29" w:rsidP="000C3B6C" w14:paraId="251BEEFD" w14:textId="77777777">
            <w:r w:rsidRPr="00CE6C29">
              <w:t>Ministry of Science and Technology</w:t>
            </w:r>
          </w:p>
          <w:p w:rsidR="00CE6C29" w:rsidRPr="00CE6C29" w:rsidP="000C3B6C" w14:paraId="3BAC3388" w14:textId="77777777">
            <w:r w:rsidRPr="00CE6C29">
              <w:t>Tel: +(84 24) 37 91 21 45</w:t>
            </w:r>
          </w:p>
          <w:p w:rsidR="00CE6C29" w:rsidRPr="00CE6C29" w:rsidP="000C3B6C" w14:paraId="5841B728" w14:textId="77777777">
            <w:r w:rsidRPr="00CE6C29">
              <w:t>Fax: +(84 24) 37 91 34 41</w:t>
            </w:r>
          </w:p>
          <w:p w:rsidR="00CE6C29" w:rsidRPr="00CE6C29" w:rsidP="000C3B6C" w14:paraId="6C1C4FB2" w14:textId="77777777">
            <w:r w:rsidRPr="00CE6C29">
              <w:t xml:space="preserve">Email: </w:t>
            </w:r>
            <w:hyperlink r:id="rId8" w:history="1">
              <w:r w:rsidRPr="00CE6C29">
                <w:rPr>
                  <w:color w:val="0000FF"/>
                  <w:u w:val="single"/>
                </w:rPr>
                <w:t>tbtvn@tcvn.gov.vn</w:t>
              </w:r>
            </w:hyperlink>
          </w:p>
          <w:p w:rsidR="00CE6C29" w:rsidRPr="00CE6C29" w:rsidP="000C3B6C" w14:paraId="152A5B86" w14:textId="77777777">
            <w:pPr>
              <w:spacing w:after="120"/>
            </w:pPr>
            <w:r w:rsidRPr="00CE6C29">
              <w:t xml:space="preserve">Website: </w:t>
            </w:r>
            <w:hyperlink r:id="rId9" w:tgtFrame="_blank" w:history="1">
              <w:r w:rsidRPr="00CE6C29">
                <w:rPr>
                  <w:color w:val="0000FF"/>
                  <w:u w:val="single"/>
                </w:rPr>
                <w:t>https://tcvn.gov.vn/</w:t>
              </w:r>
            </w:hyperlink>
          </w:p>
        </w:tc>
      </w:tr>
    </w:tbl>
    <w:p w:rsidR="00EE3A11" w:rsidRPr="002F6A28" w:rsidP="00887259" w14:paraId="1D919A65" w14:textId="77777777">
      <w:pPr>
        <w:jc w:val="center"/>
      </w:pPr>
    </w:p>
    <w:sectPr w:rsidSect="00760DB3">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753403D"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947BB1B"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1BF0BD86"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504C55F" w14:textId="77777777">
    <w:pPr>
      <w:pStyle w:val="Header"/>
      <w:pBdr>
        <w:bottom w:val="single" w:sz="4" w:space="1" w:color="auto"/>
      </w:pBdr>
      <w:tabs>
        <w:tab w:val="clear" w:pos="4513"/>
        <w:tab w:val="clear" w:pos="9027"/>
      </w:tabs>
      <w:jc w:val="center"/>
    </w:pPr>
    <w:r w:rsidRPr="002F6A28">
      <w:t>tbtSymbol</w:t>
    </w:r>
  </w:p>
  <w:p w:rsidR="009239F7" w:rsidRPr="002F6A28" w:rsidP="009239F7" w14:paraId="0314AB53" w14:textId="77777777">
    <w:pPr>
      <w:pStyle w:val="Header"/>
      <w:pBdr>
        <w:bottom w:val="single" w:sz="4" w:space="1" w:color="auto"/>
      </w:pBdr>
      <w:tabs>
        <w:tab w:val="clear" w:pos="4513"/>
        <w:tab w:val="clear" w:pos="9027"/>
      </w:tabs>
      <w:jc w:val="center"/>
    </w:pPr>
  </w:p>
  <w:p w:rsidR="009239F7" w:rsidRPr="002F6A28" w:rsidP="009239F7" w14:paraId="4AFD5283"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735350BE"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E853407" w14:textId="77777777">
    <w:pPr>
      <w:pStyle w:val="Header"/>
      <w:pBdr>
        <w:bottom w:val="single" w:sz="4" w:space="1" w:color="auto"/>
      </w:pBdr>
      <w:tabs>
        <w:tab w:val="clear" w:pos="4513"/>
        <w:tab w:val="clear" w:pos="9027"/>
      </w:tabs>
      <w:jc w:val="center"/>
    </w:pPr>
    <w:bookmarkStart w:id="0" w:name="spsSymbolHeader"/>
    <w:r w:rsidRPr="002F6A28">
      <w:t>G/TBT/N/VNM/384</w:t>
    </w:r>
    <w:bookmarkEnd w:id="0"/>
  </w:p>
  <w:p w:rsidR="009239F7" w:rsidRPr="002F6A28" w:rsidP="009239F7" w14:paraId="3729D1CD" w14:textId="77777777">
    <w:pPr>
      <w:pStyle w:val="Header"/>
      <w:pBdr>
        <w:bottom w:val="single" w:sz="4" w:space="1" w:color="auto"/>
      </w:pBdr>
      <w:tabs>
        <w:tab w:val="clear" w:pos="4513"/>
        <w:tab w:val="clear" w:pos="9027"/>
      </w:tabs>
      <w:jc w:val="center"/>
    </w:pPr>
  </w:p>
  <w:p w:rsidR="009239F7" w:rsidRPr="002F6A28" w:rsidP="009239F7" w14:paraId="5A627678"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0E67C100"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8EDBEA5"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08149A0C"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19666998" w14:textId="77777777">
          <w:pPr>
            <w:jc w:val="right"/>
            <w:rPr>
              <w:b/>
              <w:color w:val="FF0000"/>
              <w:szCs w:val="16"/>
            </w:rPr>
          </w:pPr>
        </w:p>
      </w:tc>
    </w:tr>
    <w:bookmarkEnd w:id="1"/>
    <w:tr w14:paraId="7167CDD1"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23B76BED"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4EB42E7A" w14:textId="77777777">
          <w:pPr>
            <w:jc w:val="right"/>
            <w:rPr>
              <w:b/>
              <w:szCs w:val="16"/>
            </w:rPr>
          </w:pPr>
        </w:p>
      </w:tc>
    </w:tr>
    <w:tr w14:paraId="7CBC406A"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364FC06A"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2C957528" w14:textId="77777777">
          <w:pPr>
            <w:jc w:val="right"/>
            <w:rPr>
              <w:b/>
              <w:szCs w:val="16"/>
            </w:rPr>
          </w:pPr>
          <w:bookmarkStart w:id="2" w:name="bmkSymbols"/>
          <w:r w:rsidRPr="002F6A28">
            <w:rPr>
              <w:b/>
              <w:szCs w:val="16"/>
            </w:rPr>
            <w:t>G/TBT/N/VNM/384</w:t>
          </w:r>
          <w:bookmarkEnd w:id="2"/>
        </w:p>
      </w:tc>
    </w:tr>
    <w:tr w14:paraId="3EB8BECE"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5D002E3F" w14:textId="77777777"/>
      </w:tc>
      <w:tc>
        <w:tcPr>
          <w:tcW w:w="5448" w:type="dxa"/>
          <w:gridSpan w:val="2"/>
          <w:shd w:val="clear" w:color="auto" w:fill="FFFFFF"/>
          <w:tcMar>
            <w:left w:w="108" w:type="dxa"/>
            <w:right w:w="108" w:type="dxa"/>
          </w:tcMar>
          <w:vAlign w:val="center"/>
        </w:tcPr>
        <w:p w:rsidR="00ED54E0" w:rsidRPr="009239F7" w:rsidP="00B801E9" w14:paraId="6AFB1DF2" w14:textId="77777777">
          <w:pPr>
            <w:jc w:val="right"/>
            <w:rPr>
              <w:szCs w:val="16"/>
            </w:rPr>
          </w:pPr>
          <w:bookmarkStart w:id="3" w:name="spsDateDistribution"/>
          <w:bookmarkStart w:id="4" w:name="bmkDate"/>
          <w:r w:rsidRPr="009239F7">
            <w:rPr>
              <w:szCs w:val="16"/>
            </w:rPr>
            <w:t>4 December 2025</w:t>
          </w:r>
          <w:bookmarkEnd w:id="3"/>
          <w:bookmarkEnd w:id="4"/>
        </w:p>
      </w:tc>
    </w:tr>
    <w:tr w14:paraId="71D2D674"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507CC245" w14:textId="77777777">
          <w:pPr>
            <w:jc w:val="left"/>
            <w:rPr>
              <w:b/>
            </w:rPr>
          </w:pPr>
          <w:bookmarkStart w:id="5" w:name="bmkSerial"/>
          <w:r>
            <w:rPr>
              <w:rFonts w:ascii="Verdana" w:eastAsia="Verdana" w:hAnsi="Verdana" w:cs="Verdana"/>
              <w:b w:val="0"/>
              <w:color w:val="FF0000"/>
              <w:sz w:val="18"/>
            </w:rPr>
            <w:t>(25-8120)</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5D35BE4F"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16A212AD"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407A26B6"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292BF6A6"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62B33E8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959653980">
    <w:abstractNumId w:val="9"/>
  </w:num>
  <w:num w:numId="2" w16cid:durableId="1850871707">
    <w:abstractNumId w:val="7"/>
  </w:num>
  <w:num w:numId="3" w16cid:durableId="1541167628">
    <w:abstractNumId w:val="6"/>
  </w:num>
  <w:num w:numId="4" w16cid:durableId="302467122">
    <w:abstractNumId w:val="5"/>
  </w:num>
  <w:num w:numId="5" w16cid:durableId="1410617331">
    <w:abstractNumId w:val="4"/>
  </w:num>
  <w:num w:numId="6" w16cid:durableId="1266113553">
    <w:abstractNumId w:val="12"/>
  </w:num>
  <w:num w:numId="7" w16cid:durableId="505291999">
    <w:abstractNumId w:val="11"/>
  </w:num>
  <w:num w:numId="8" w16cid:durableId="598876289">
    <w:abstractNumId w:val="10"/>
  </w:num>
  <w:num w:numId="9" w16cid:durableId="12196335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00041692">
    <w:abstractNumId w:val="13"/>
  </w:num>
  <w:num w:numId="11" w16cid:durableId="91973969">
    <w:abstractNumId w:val="8"/>
  </w:num>
  <w:num w:numId="12" w16cid:durableId="441458422">
    <w:abstractNumId w:val="3"/>
  </w:num>
  <w:num w:numId="13" w16cid:durableId="75979768">
    <w:abstractNumId w:val="2"/>
  </w:num>
  <w:num w:numId="14" w16cid:durableId="271014497">
    <w:abstractNumId w:val="1"/>
  </w:num>
  <w:num w:numId="15" w16cid:durableId="5367407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197"/>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36F65"/>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02A5"/>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590183E"/>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tbtgtvt@vr.org.vn" TargetMode="External" /><Relationship Id="rId6" Type="http://schemas.openxmlformats.org/officeDocument/2006/relationships/hyperlink" Target="http://www.tbt-bgtvt.vn/" TargetMode="External" /><Relationship Id="rId7" Type="http://schemas.openxmlformats.org/officeDocument/2006/relationships/hyperlink" Target="https://members.wto.org/crnattachments/2025/TBT/VNM/25_08458_00_x.pdf" TargetMode="External" /><Relationship Id="rId8" Type="http://schemas.openxmlformats.org/officeDocument/2006/relationships/hyperlink" Target="mailto:tbtvn@tcvn.gov.vn" TargetMode="External" /><Relationship Id="rId9" Type="http://schemas.openxmlformats.org/officeDocument/2006/relationships/hyperlink" Target="https://tcvn.gov.vn/"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3</TotalTime>
  <Pages>2</Pages>
  <Words>618</Words>
  <Characters>3525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Flanagan, Una</cp:lastModifiedBy>
  <cp:revision>2</cp:revision>
  <dcterms:created xsi:type="dcterms:W3CDTF">2025-12-04T10:52:00Z</dcterms:created>
  <dcterms:modified xsi:type="dcterms:W3CDTF">2025-12-04T10:52:00Z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