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75824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14257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EE95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2F12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FAB8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48FAB0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56A0BAE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C3769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F1F9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CFD7D0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3B2C4DE" w14:textId="77777777">
            <w:pPr>
              <w:spacing w:after="120"/>
            </w:pPr>
            <w:r w:rsidRPr="00C379C8">
              <w:t>Ministry of Land, Infrastructure, Transport and Tourism</w:t>
            </w:r>
            <w:r w:rsidRPr="00C379C8">
              <w:rPr>
                <w:rFonts w:ascii="MS Mincho" w:eastAsia="MS Mincho" w:hAnsi="MS Mincho" w:cs="MS Mincho"/>
              </w:rPr>
              <w:t>（</w:t>
            </w:r>
            <w:r w:rsidRPr="00C379C8">
              <w:t>MLIT</w:t>
            </w:r>
            <w:r w:rsidRPr="00C379C8">
              <w:rPr>
                <w:rFonts w:ascii="MS Mincho" w:eastAsia="MS Mincho" w:hAnsi="MS Mincho" w:cs="MS Mincho"/>
              </w:rPr>
              <w:t>）</w:t>
            </w:r>
          </w:p>
        </w:tc>
      </w:tr>
      <w:tr w14:paraId="15CB82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D6CF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FE456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6B0A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49D87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0109B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Motor vehicles for the transport of &gt;= 10 persons, incl. driver (HS code(s): 8702); </w:t>
            </w:r>
          </w:p>
          <w:p w:rsidR="00EE3A11" w:rsidRPr="00C379C8" w:rsidP="002F6A28" w14:paraId="11DF9BB0" w14:textId="77777777">
            <w:pPr>
              <w:spacing w:before="120" w:after="120"/>
            </w:pPr>
            <w:r w:rsidRPr="00C379C8">
              <w:t>Motor cars and other motor vehicles principally designed for the transport of &lt;10 persons, incl. station wagons and racing cars (excl. motor vehicles of heading 8702) (HS code(s): 8703);</w:t>
            </w:r>
          </w:p>
          <w:p w:rsidR="00EE3A11" w:rsidRPr="00C379C8" w:rsidP="002F6A28" w14:paraId="4A64645C" w14:textId="77777777">
            <w:pPr>
              <w:spacing w:before="120" w:after="120"/>
            </w:pPr>
            <w:r w:rsidRPr="00C379C8">
              <w:t>Motor vehicles for the transport of goods, incl. chassis with engine and cab (HS code(s): 8704)</w:t>
            </w:r>
          </w:p>
        </w:tc>
      </w:tr>
      <w:tr w14:paraId="445180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8AD54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241CF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Partial Amendment of "Announcement That Prescribes Details of Safety Regulations for Road Vehicles" etc.; (1 page(s), in English)</w:t>
            </w:r>
          </w:p>
          <w:p w:rsidR="000C3B6C" w:rsidRPr="000C3B6C" w:rsidP="002F6A28" w14:paraId="5E772CD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9694B" w:rsidRPr="00CE6C29" w:rsidP="002F6A28" w14:paraId="1CFFB4B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https://members.wto.org/crnattachments/2025/TBT/JPN/25_06501_00_e.pdf</w:t>
              </w:r>
            </w:hyperlink>
          </w:p>
          <w:p w:rsidR="00F9694B" w:rsidRPr="00CE6C29" w:rsidP="002F6A28" w14:paraId="18C4489E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F9694B" w:rsidRPr="00CE6C29" w:rsidP="002F6A28" w14:paraId="3D22861A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</w:t>
            </w:r>
          </w:p>
          <w:p w:rsidR="00F9694B" w:rsidRPr="00CE6C29" w:rsidP="002F6A28" w14:paraId="707F6FD4" w14:textId="77777777">
            <w:pPr>
              <w:rPr>
                <w:iCs/>
              </w:rPr>
            </w:pPr>
            <w:r w:rsidRPr="00CE6C29">
              <w:rPr>
                <w:iCs/>
              </w:rPr>
              <w:t>Economic Affairs Bureau</w:t>
            </w:r>
          </w:p>
          <w:p w:rsidR="00F9694B" w:rsidRPr="00CE6C29" w:rsidP="002F6A28" w14:paraId="63F216CB" w14:textId="77777777">
            <w:pPr>
              <w:rPr>
                <w:iCs/>
              </w:rPr>
            </w:pPr>
            <w:r w:rsidRPr="00CE6C29">
              <w:rPr>
                <w:iCs/>
              </w:rPr>
              <w:t>Ministry of Foreign Affairs</w:t>
            </w:r>
          </w:p>
          <w:p w:rsidR="00F9694B" w:rsidRPr="00174DEC" w:rsidP="002F6A28" w14:paraId="59615079" w14:textId="77777777">
            <w:pPr>
              <w:rPr>
                <w:iCs/>
                <w:lang w:val="fr-CH"/>
              </w:rPr>
            </w:pPr>
            <w:r w:rsidRPr="00174DEC">
              <w:rPr>
                <w:iCs/>
                <w:lang w:val="fr-CH"/>
              </w:rPr>
              <w:t>Fax: (+81 3) 5501 8343</w:t>
            </w:r>
          </w:p>
          <w:p w:rsidR="00F9694B" w:rsidRPr="00174DEC" w:rsidP="002F6A28" w14:paraId="05590CED" w14:textId="77777777">
            <w:pPr>
              <w:spacing w:after="120"/>
              <w:rPr>
                <w:iCs/>
                <w:lang w:val="fr-CH"/>
              </w:rPr>
            </w:pPr>
            <w:r w:rsidRPr="00174DEC">
              <w:rPr>
                <w:iCs/>
                <w:lang w:val="fr-CH"/>
              </w:rPr>
              <w:t xml:space="preserve">E-mail: </w:t>
            </w:r>
            <w:hyperlink r:id="rId7" w:history="1">
              <w:r w:rsidRPr="00174DEC">
                <w:rPr>
                  <w:i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34B2A2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C8A06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CBE89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To add advanced safety device, which will be newly required to be installed in vehicles, to the scope of electronic Periodic Technical Inspection (e-PTI).</w:t>
            </w:r>
          </w:p>
        </w:tc>
      </w:tr>
      <w:tr w14:paraId="195A0E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1B9C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253F13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electronically check the function of device which will be newly required to be installed in vehicles during vehicle inspections.</w:t>
            </w:r>
          </w:p>
        </w:tc>
      </w:tr>
      <w:tr w14:paraId="6E9628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174DEC" w14:paraId="2EF5672C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783C10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90EC4E" w14:textId="77777777">
            <w:pPr>
              <w:spacing w:before="120" w:after="120"/>
            </w:pPr>
            <w:r w:rsidRPr="002F6A28">
              <w:t>Announcement That Prescribes Details of Safety Regulations for Road Vehicles (Ministry of Land, Infrastructure, Transport and Tourism, Notification 2002 No. 619)</w:t>
            </w:r>
          </w:p>
          <w:p w:rsidR="00EE3A11" w:rsidRPr="002F6A28" w:rsidP="007F13E8" w14:paraId="36C6401B" w14:textId="77777777">
            <w:pPr>
              <w:spacing w:before="120" w:after="120"/>
            </w:pPr>
            <w:r w:rsidRPr="002F6A28">
              <w:t>The amendments will appear in "KAMPO" (Official Government Gazette) when promulgated.</w:t>
            </w:r>
          </w:p>
        </w:tc>
      </w:tr>
      <w:tr w14:paraId="65AECD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9C5E1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6D1620E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January 2026</w:t>
            </w:r>
          </w:p>
          <w:p w:rsidR="00EE3A11" w:rsidRPr="002F6A28" w:rsidP="008953C4" w14:paraId="19AB8F8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January 2026</w:t>
            </w:r>
          </w:p>
        </w:tc>
      </w:tr>
      <w:tr w14:paraId="4CDB9F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E04A6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3661B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F3329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November 2025</w:t>
            </w:r>
          </w:p>
          <w:p w:rsidR="000C3B6C" w:rsidRPr="00E3324D" w:rsidP="000C3B6C" w14:paraId="78BF7E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520AA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770D470" w14:textId="77777777">
            <w:r w:rsidRPr="00CE6C29">
              <w:t>Japan Enquiry Point</w:t>
            </w:r>
          </w:p>
          <w:p w:rsidR="00CE6C29" w:rsidRPr="00CE6C29" w:rsidP="000C3B6C" w14:paraId="5E927FA3" w14:textId="77777777">
            <w:r w:rsidRPr="00CE6C29">
              <w:t>International Trade Division</w:t>
            </w:r>
          </w:p>
          <w:p w:rsidR="00CE6C29" w:rsidRPr="00CE6C29" w:rsidP="000C3B6C" w14:paraId="35377DD6" w14:textId="77777777">
            <w:r w:rsidRPr="00CE6C29">
              <w:t>Economic Affairs Bureau</w:t>
            </w:r>
          </w:p>
          <w:p w:rsidR="00CE6C29" w:rsidRPr="00CE6C29" w:rsidP="000C3B6C" w14:paraId="2CE34A9E" w14:textId="77777777">
            <w:r w:rsidRPr="00CE6C29">
              <w:t>Ministry of Foreign Affairs</w:t>
            </w:r>
          </w:p>
          <w:p w:rsidR="00CE6C29" w:rsidRPr="00174DEC" w:rsidP="000C3B6C" w14:paraId="26B25B01" w14:textId="77777777">
            <w:pPr>
              <w:rPr>
                <w:lang w:val="fr-CH"/>
              </w:rPr>
            </w:pPr>
            <w:r w:rsidRPr="00174DEC">
              <w:rPr>
                <w:lang w:val="fr-CH"/>
              </w:rPr>
              <w:t>Fax: (+81 3) 5501 8343</w:t>
            </w:r>
          </w:p>
          <w:p w:rsidR="00CE6C29" w:rsidRPr="00174DEC" w:rsidP="000C3B6C" w14:paraId="2359F368" w14:textId="77777777">
            <w:pPr>
              <w:spacing w:after="120"/>
              <w:rPr>
                <w:lang w:val="fr-CH"/>
              </w:rPr>
            </w:pPr>
            <w:r w:rsidRPr="00174DEC">
              <w:rPr>
                <w:lang w:val="fr-CH"/>
              </w:rPr>
              <w:t xml:space="preserve">E-mail: </w:t>
            </w:r>
            <w:hyperlink r:id="rId7" w:history="1">
              <w:r w:rsidRPr="00174DEC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EE3A11" w:rsidRPr="00174DEC" w:rsidP="00887259" w14:paraId="20846B45" w14:textId="77777777">
      <w:pPr>
        <w:jc w:val="center"/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22F9C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EE5E4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0FF978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B3E9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2FEAD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4AFF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B3C52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0BF6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G/TBT/N/JPN/881</w:t>
    </w:r>
    <w:bookmarkEnd w:id="0"/>
  </w:p>
  <w:p w:rsidR="009239F7" w:rsidRPr="002F6A28" w:rsidP="009239F7" w14:paraId="4CE950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B35A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4B224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67A9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2638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44832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10D80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D2574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6A10BC" w14:textId="77777777">
          <w:pPr>
            <w:jc w:val="right"/>
            <w:rPr>
              <w:b/>
              <w:szCs w:val="16"/>
            </w:rPr>
          </w:pPr>
        </w:p>
      </w:tc>
    </w:tr>
    <w:tr w14:paraId="1619975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3BAB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21DCA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G/TBT/N/JPN/881</w:t>
          </w:r>
          <w:bookmarkEnd w:id="2"/>
        </w:p>
      </w:tc>
    </w:tr>
    <w:tr w14:paraId="33AA25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D03E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FA701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September 2025</w:t>
          </w:r>
          <w:bookmarkEnd w:id="3"/>
          <w:bookmarkEnd w:id="4"/>
        </w:p>
      </w:tc>
    </w:tr>
    <w:tr w14:paraId="3CFFF3D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1714E3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2D2D34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428EC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3AE0B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CBA33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66BB7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7722225">
    <w:abstractNumId w:val="9"/>
  </w:num>
  <w:num w:numId="2" w16cid:durableId="170874536">
    <w:abstractNumId w:val="7"/>
  </w:num>
  <w:num w:numId="3" w16cid:durableId="1069573390">
    <w:abstractNumId w:val="6"/>
  </w:num>
  <w:num w:numId="4" w16cid:durableId="1674183056">
    <w:abstractNumId w:val="5"/>
  </w:num>
  <w:num w:numId="5" w16cid:durableId="384572290">
    <w:abstractNumId w:val="4"/>
  </w:num>
  <w:num w:numId="6" w16cid:durableId="1621258310">
    <w:abstractNumId w:val="12"/>
  </w:num>
  <w:num w:numId="7" w16cid:durableId="662322333">
    <w:abstractNumId w:val="11"/>
  </w:num>
  <w:num w:numId="8" w16cid:durableId="1820615881">
    <w:abstractNumId w:val="10"/>
  </w:num>
  <w:num w:numId="9" w16cid:durableId="845753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4024877">
    <w:abstractNumId w:val="13"/>
  </w:num>
  <w:num w:numId="11" w16cid:durableId="1429735139">
    <w:abstractNumId w:val="8"/>
  </w:num>
  <w:num w:numId="12" w16cid:durableId="926622822">
    <w:abstractNumId w:val="3"/>
  </w:num>
  <w:num w:numId="13" w16cid:durableId="545676217">
    <w:abstractNumId w:val="2"/>
  </w:num>
  <w:num w:numId="14" w16cid:durableId="1025711462">
    <w:abstractNumId w:val="1"/>
  </w:num>
  <w:num w:numId="15" w16cid:durableId="200358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2EBE"/>
    <w:rsid w:val="0013337F"/>
    <w:rsid w:val="00147DF9"/>
    <w:rsid w:val="00153339"/>
    <w:rsid w:val="00155128"/>
    <w:rsid w:val="001621F4"/>
    <w:rsid w:val="00174DEC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22B0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0D0F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7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694B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222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JPN/25_06501_00_e.pdf" TargetMode="External" /><Relationship Id="rId7" Type="http://schemas.openxmlformats.org/officeDocument/2006/relationships/hyperlink" Target="mailto:enquiry@mofa.go.j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6F446A-1875-4CEA-87DF-3EC19665E0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368</Words>
  <Characters>2161</Characters>
  <Application>Microsoft Office Word</Application>
  <DocSecurity>0</DocSecurity>
  <Lines>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2025-09-30T09:49:00Z</dcterms:created>
  <dcterms:modified xsi:type="dcterms:W3CDTF">2025-09-30T10:04:00Z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