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1CC597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790A01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25B64B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EF54C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7343E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A5C717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0779992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B427F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83BFF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067F97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FDA0D71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12BD3E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1C1D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EB3CC9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18D72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067B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0B4C24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Foods</w:t>
            </w:r>
          </w:p>
        </w:tc>
      </w:tr>
      <w:tr w14:paraId="0D0999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65455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A21DBA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Revision of the "Enforcement Rule of the Act on Labeling and Advertising of Foods"; (5 page(s), in Korean)</w:t>
            </w:r>
          </w:p>
          <w:p w:rsidR="000C3B6C" w:rsidRPr="000C3B6C" w:rsidP="002F6A28" w14:paraId="2FF415E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D0FEE" w:rsidRPr="00CE6C29" w:rsidP="002F6A28" w14:paraId="41F8BA9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https://members.wto.org/crnattachments/2025/TBT/KOR/25_06218_00_x.pdf</w:t>
              </w:r>
            </w:hyperlink>
          </w:p>
          <w:p w:rsidR="008D0FEE" w:rsidRPr="00CE6C29" w:rsidP="002F6A28" w14:paraId="7E1A5EB5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Food and Drug Safety website (www.mfds.go.kr)</w:t>
            </w:r>
          </w:p>
          <w:p w:rsidR="008D0FEE" w:rsidRPr="00CE6C29" w:rsidP="002F6A28" w14:paraId="54B046A1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</w:t>
            </w:r>
          </w:p>
          <w:p w:rsidR="008D0FEE" w:rsidRPr="00CE6C29" w:rsidP="002F6A28" w14:paraId="09927884" w14:textId="77777777">
            <w:pPr>
              <w:rPr>
                <w:iCs/>
              </w:rPr>
            </w:pPr>
            <w:r w:rsidRPr="00CE6C29">
              <w:rPr>
                <w:iCs/>
              </w:rPr>
              <w:t>Ministry of Food and Drug Safety</w:t>
            </w:r>
          </w:p>
          <w:p w:rsidR="008D0FEE" w:rsidRPr="00CE6C29" w:rsidP="002F6A28" w14:paraId="53261441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Heungdeok-gu, Cheongju-si, Chungcheongbuk-do, 28159</w:t>
            </w:r>
          </w:p>
          <w:p w:rsidR="008D0FEE" w:rsidRPr="00CE6C29" w:rsidP="002F6A28" w14:paraId="76E3D335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8D0FEE" w:rsidRPr="00CE6C29" w:rsidP="002F6A28" w14:paraId="1D2A910A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43 719-1569</w:t>
            </w:r>
          </w:p>
          <w:p w:rsidR="008D0FEE" w:rsidRPr="00CE6C29" w:rsidP="002F6A28" w14:paraId="050AFEFC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</w:t>
            </w:r>
          </w:p>
          <w:p w:rsidR="008D0FEE" w:rsidRPr="00CE6C29" w:rsidP="002F6A28" w14:paraId="11E4AE9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26C6DE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5E8F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ABB259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 is to:</w:t>
            </w:r>
          </w:p>
          <w:p w:rsidR="00FE448B" w:rsidRPr="00C379C8" w:rsidP="002F6A28" w14:paraId="789DAC61" w14:textId="77777777">
            <w:pPr>
              <w:spacing w:before="120" w:after="120"/>
            </w:pPr>
            <w:r w:rsidRPr="00C379C8">
              <w:t>- Establish a definition for the 'Best before date'</w:t>
            </w:r>
          </w:p>
          <w:p w:rsidR="00FE448B" w:rsidRPr="00C379C8" w:rsidP="002F6A28" w14:paraId="53EAEAC4" w14:textId="77777777">
            <w:pPr>
              <w:spacing w:before="120" w:after="120"/>
            </w:pPr>
            <w:r w:rsidRPr="00C379C8">
              <w:t>- Allow authorities to review the safety of foods that are labeled only with the 'Date of manufacture' or are not labeled with either the 'Use-by date' or the 'Best before date'</w:t>
            </w:r>
          </w:p>
          <w:p w:rsidR="00FE448B" w:rsidRPr="00C379C8" w:rsidP="002F6A28" w14:paraId="763D3FD6" w14:textId="77777777">
            <w:pPr>
              <w:spacing w:before="120" w:after="120"/>
            </w:pPr>
            <w:r w:rsidRPr="00C379C8">
              <w:t>- Recommend the use of a 'Use-by date' or 'Best before date' if necessary</w:t>
            </w:r>
          </w:p>
        </w:tc>
      </w:tr>
      <w:tr w14:paraId="3EB59B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E80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CAAC78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provide consumers with better information and promote public health; Consumer information, labelling</w:t>
            </w:r>
          </w:p>
        </w:tc>
      </w:tr>
      <w:tr w14:paraId="60E071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80B0C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AF254D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DAC9516" w14:textId="77777777">
            <w:pPr>
              <w:spacing w:before="120" w:after="120"/>
            </w:pPr>
            <w:r w:rsidRPr="002F6A28">
              <w:t>Bill Number 2211069 (June 25, 2025)</w:t>
            </w:r>
          </w:p>
        </w:tc>
      </w:tr>
      <w:tr w14:paraId="1AEA33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D7F00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C5001F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468FE2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4E466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5B9EA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85821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8109EF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2025</w:t>
            </w:r>
          </w:p>
          <w:p w:rsidR="000C3B6C" w:rsidRPr="00E3324D" w:rsidP="000C3B6C" w14:paraId="50AF87F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90073A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610AAF" w14:textId="77777777">
            <w:r w:rsidRPr="00CE6C29">
              <w:t>Korea WTO TBT Enquiry Point</w:t>
            </w:r>
          </w:p>
          <w:p w:rsidR="00CE6C29" w:rsidRPr="00CE6C29" w:rsidP="000C3B6C" w14:paraId="22E3A6BB" w14:textId="77777777">
            <w:r w:rsidRPr="00CE6C29">
              <w:t>Technical Regulatory Policy Division</w:t>
            </w:r>
          </w:p>
          <w:p w:rsidR="00CE6C29" w:rsidRPr="00CE6C29" w:rsidP="000C3B6C" w14:paraId="12800E88" w14:textId="77777777">
            <w:r w:rsidRPr="00CE6C29">
              <w:t>Korean Agency for Technology and Standards (KATS)</w:t>
            </w:r>
          </w:p>
          <w:p w:rsidR="00CE6C29" w:rsidRPr="00CE6C29" w:rsidP="000C3B6C" w14:paraId="55BA2C88" w14:textId="77777777">
            <w:r w:rsidRPr="00CE6C29">
              <w:t>93 Isu-ro Maengdong-myeon Eumseong-gun</w:t>
            </w:r>
          </w:p>
          <w:p w:rsidR="00CE6C29" w:rsidRPr="00CE6C29" w:rsidP="000C3B6C" w14:paraId="624B2EED" w14:textId="77777777">
            <w:r w:rsidRPr="00CE6C29">
              <w:t>Chungchungbuk-do</w:t>
            </w:r>
          </w:p>
          <w:p w:rsidR="00CE6C29" w:rsidRPr="00CE6C29" w:rsidP="000C3B6C" w14:paraId="79542BE9" w14:textId="77777777">
            <w:r w:rsidRPr="00CE6C29">
              <w:t>27737</w:t>
            </w:r>
          </w:p>
          <w:p w:rsidR="00CE6C29" w:rsidRPr="00CE6C29" w:rsidP="000C3B6C" w14:paraId="2D25867A" w14:textId="77777777">
            <w:r w:rsidRPr="00CE6C29">
              <w:t>Tel: +(82) 43 870 5315</w:t>
            </w:r>
          </w:p>
          <w:p w:rsidR="00CE6C29" w:rsidRPr="00CE6C29" w:rsidP="000C3B6C" w14:paraId="13A4C17A" w14:textId="77777777">
            <w:r w:rsidRPr="00CE6C29">
              <w:t>Fax: +(82) 43 870 5682</w:t>
            </w:r>
          </w:p>
          <w:p w:rsidR="00CE6C29" w:rsidRPr="00CE6C29" w:rsidP="000C3B6C" w14:paraId="329F1FEA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1D982F7F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7262ECA8" w14:textId="77777777">
            <w:r w:rsidRPr="00CE6C29">
              <w:t>Agricultural products:</w:t>
            </w:r>
          </w:p>
          <w:p w:rsidR="00CE6C29" w:rsidRPr="00CE6C29" w:rsidP="000C3B6C" w14:paraId="581DDAD9" w14:textId="77777777">
            <w:r w:rsidRPr="00CE6C29">
              <w:t>Quarantine Policy Division</w:t>
            </w:r>
          </w:p>
          <w:p w:rsidR="00CE6C29" w:rsidRPr="00CE6C29" w:rsidP="000C3B6C" w14:paraId="0C618D61" w14:textId="77777777">
            <w:r w:rsidRPr="00CE6C29">
              <w:t>Ministry of Agriculture, Food and Rural Affairs (MAFRA)</w:t>
            </w:r>
          </w:p>
          <w:p w:rsidR="00CE6C29" w:rsidRPr="00CE6C29" w:rsidP="000C3B6C" w14:paraId="15796DD9" w14:textId="77777777">
            <w:r w:rsidRPr="00CE6C29">
              <w:t>94, Dasom 2-ro, Sejong-si</w:t>
            </w:r>
          </w:p>
          <w:p w:rsidR="00CE6C29" w:rsidRPr="00CE6C29" w:rsidP="000C3B6C" w14:paraId="6E77ECBB" w14:textId="77777777">
            <w:r w:rsidRPr="00CE6C29">
              <w:t>Sejong-si</w:t>
            </w:r>
          </w:p>
          <w:p w:rsidR="00CE6C29" w:rsidRPr="00CE6C29" w:rsidP="000C3B6C" w14:paraId="09C1A60B" w14:textId="77777777">
            <w:r w:rsidRPr="00CE6C29">
              <w:t>Sejong-si 339-012</w:t>
            </w:r>
          </w:p>
          <w:p w:rsidR="00CE6C29" w:rsidRPr="00CE6C29" w:rsidP="000C3B6C" w14:paraId="650B9AE2" w14:textId="77777777">
            <w:r w:rsidRPr="00CE6C29">
              <w:t>Tel: +(82 44) 201-2080</w:t>
            </w:r>
          </w:p>
          <w:p w:rsidR="00CE6C29" w:rsidRPr="00CE6C29" w:rsidP="000C3B6C" w14:paraId="0941B45C" w14:textId="77777777">
            <w:r w:rsidRPr="00CE6C29">
              <w:t>Fax: +(82 44) 868-0449</w:t>
            </w:r>
          </w:p>
          <w:p w:rsidR="00CE6C29" w:rsidRPr="00CE6C29" w:rsidP="000C3B6C" w14:paraId="38B0E23F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794C617D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69120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31A09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D22460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3428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5F715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3039B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C73EA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2185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G/TBT/N/KOR/1319</w:t>
    </w:r>
    <w:bookmarkEnd w:id="0"/>
  </w:p>
  <w:p w:rsidR="009239F7" w:rsidRPr="002F6A28" w:rsidP="009239F7" w14:paraId="1A0140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0A3E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CFF17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72B97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A13DA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C73CC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A5D03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340EB2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8A45D4" w14:textId="77777777">
          <w:pPr>
            <w:jc w:val="right"/>
            <w:rPr>
              <w:b/>
              <w:szCs w:val="16"/>
            </w:rPr>
          </w:pPr>
        </w:p>
      </w:tc>
    </w:tr>
    <w:tr w14:paraId="4C151A7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31FE5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3F7FF9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G/TBT/N/KOR/1319</w:t>
          </w:r>
          <w:bookmarkEnd w:id="2"/>
        </w:p>
      </w:tc>
    </w:tr>
    <w:tr w14:paraId="15AE675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A56C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4F7E5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2025</w:t>
          </w:r>
          <w:bookmarkEnd w:id="3"/>
          <w:bookmarkEnd w:id="4"/>
        </w:p>
      </w:tc>
    </w:tr>
    <w:tr w14:paraId="5B0147F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EBFFE2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(25-5926)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685EDD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64A2C2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B337F5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1A8081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68C7B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2534214">
    <w:abstractNumId w:val="9"/>
  </w:num>
  <w:num w:numId="2" w16cid:durableId="1859193155">
    <w:abstractNumId w:val="7"/>
  </w:num>
  <w:num w:numId="3" w16cid:durableId="1884519615">
    <w:abstractNumId w:val="6"/>
  </w:num>
  <w:num w:numId="4" w16cid:durableId="1687486999">
    <w:abstractNumId w:val="5"/>
  </w:num>
  <w:num w:numId="5" w16cid:durableId="230621233">
    <w:abstractNumId w:val="4"/>
  </w:num>
  <w:num w:numId="6" w16cid:durableId="1584797190">
    <w:abstractNumId w:val="12"/>
  </w:num>
  <w:num w:numId="7" w16cid:durableId="127745149">
    <w:abstractNumId w:val="11"/>
  </w:num>
  <w:num w:numId="8" w16cid:durableId="1122960029">
    <w:abstractNumId w:val="10"/>
  </w:num>
  <w:num w:numId="9" w16cid:durableId="16099218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8668014">
    <w:abstractNumId w:val="13"/>
  </w:num>
  <w:num w:numId="11" w16cid:durableId="770315942">
    <w:abstractNumId w:val="8"/>
  </w:num>
  <w:num w:numId="12" w16cid:durableId="1905679768">
    <w:abstractNumId w:val="3"/>
  </w:num>
  <w:num w:numId="13" w16cid:durableId="1408065752">
    <w:abstractNumId w:val="2"/>
  </w:num>
  <w:num w:numId="14" w16cid:durableId="217136095">
    <w:abstractNumId w:val="1"/>
  </w:num>
  <w:num w:numId="15" w16cid:durableId="28766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35637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0FEE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36CDD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162FA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218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2025-09-22T06:46:00Z</dcterms:created>
  <dcterms:modified xsi:type="dcterms:W3CDTF">2025-09-22T06:46:00Z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