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0EB6D1CF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169BB975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6F268D60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3970CB5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350A8DD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70F05595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URUGUAY</w:t>
            </w:r>
          </w:p>
          <w:p w:rsidR="00A52F73" w:rsidRPr="003A3E55" w:rsidP="003A3E55" w14:paraId="4F102539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7413D70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7363F1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372052AB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6E102BC1" w14:textId="77777777">
            <w:r w:rsidRPr="003A3E55">
              <w:t>Dirección Nacional de Industrias</w:t>
            </w:r>
          </w:p>
          <w:p w:rsidR="00AF251E" w:rsidRPr="003A3E55" w:rsidP="00C94F02" w14:paraId="7D6B8FCF" w14:textId="77777777">
            <w:r w:rsidRPr="003A3E55">
              <w:t>Ministerio de Industria, Energía y Minería</w:t>
            </w:r>
          </w:p>
          <w:p w:rsidR="00AF251E" w:rsidRPr="003A3E55" w:rsidP="00C94F02" w14:paraId="2278EC6A" w14:textId="77777777">
            <w:r w:rsidRPr="003A3E55">
              <w:t>Mercedes 1041 - Montevideo</w:t>
            </w:r>
          </w:p>
          <w:p w:rsidR="00AF251E" w:rsidRPr="003A3E55" w:rsidP="00C94F02" w14:paraId="14126DDC" w14:textId="77777777">
            <w:r w:rsidRPr="003A3E55">
              <w:t>Teléfono: +598 2840 1234 int. 2103 / 2135</w:t>
            </w:r>
          </w:p>
          <w:p w:rsidR="00AF251E" w:rsidRPr="003A3E55" w:rsidP="00C94F02" w14:paraId="220D521D" w14:textId="77777777">
            <w:pPr>
              <w:spacing w:after="120"/>
            </w:pPr>
            <w:r w:rsidRPr="003A3E55">
              <w:t xml:space="preserve">e-mail: </w:t>
            </w:r>
            <w:hyperlink r:id="rId5" w:history="1">
              <w:r w:rsidRPr="003A3E55">
                <w:rPr>
                  <w:color w:val="0000FF"/>
                  <w:u w:val="single"/>
                </w:rPr>
                <w:t>consultas.publicas@miem.gub.uy</w:t>
              </w:r>
            </w:hyperlink>
          </w:p>
        </w:tc>
      </w:tr>
      <w:tr w14:paraId="5068247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82E40F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617E96B2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6E56E0B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64D035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1384F27A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Alimentos como cereales, carnes, pescados, lácteos, bebidas, frutas y hortalizas, entre otros.</w:t>
            </w:r>
          </w:p>
        </w:tc>
      </w:tr>
      <w:tr w14:paraId="5BC2BD4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5F71D9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443675A1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Proyecto de Resolución N° 07/23 - Reglamento Técnico MERCOSUR sobre Límites Máximos de Contaminantes Metálicos y Metaloides en Alimentos (Derogación de las Resoluciones GMC N° 12/11 y 18/21); (24 página(s), en español)</w:t>
            </w:r>
          </w:p>
          <w:p w:rsidR="00145C22" w:rsidRPr="00F70F54" w:rsidP="003A3E55" w14:paraId="784B8A89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50E9CF0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https://members.wto.org/crnattachments/2025/TBT/URY/25_06186_00_s.pdf</w:t>
              </w:r>
            </w:hyperlink>
          </w:p>
          <w:p w:rsidR="00F70F54" w:rsidP="003A3E55" w14:paraId="1CA75DB5" w14:textId="77777777">
            <w:pPr>
              <w:spacing w:after="120"/>
              <w:rPr>
                <w:bCs/>
              </w:rPr>
            </w:pPr>
            <w:hyperlink r:id="rId7" w:tgtFrame="_blank" w:history="1">
              <w:r>
                <w:rPr>
                  <w:bCs/>
                  <w:color w:val="0000FF"/>
                  <w:u w:val="single"/>
                </w:rPr>
                <w:t>https://plataformaparticipacionciudadana.gub.uy/processes/contaminantes-metalicos-metaloides-alimentos</w:t>
              </w:r>
            </w:hyperlink>
          </w:p>
        </w:tc>
      </w:tr>
      <w:tr w14:paraId="621F8A2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8E3FC1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3D4A2FFB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Se establecen los valores máximos permitidos para arsénico, plomo, cadmio, mercurio y estaño en diversas categorías de alimentos. Se detallan criterios generales y específicos de aplicación, se define cómo se determinan los límites en productos procesados, congelados o compuestos, y se incluyen tablas con los valores máximos según tipo de alimento (cereales, carnes, pescados, lácteos, bebidas, frutas, hortalizas, entre otros). Asimismo, se deroga regulaciones anteriores (Resoluciones GMC Nº 12/11 y 18/21).</w:t>
            </w:r>
          </w:p>
        </w:tc>
      </w:tr>
      <w:tr w14:paraId="762A3E3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F04999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1E852D5E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Protección de la salud o seguridad humanas</w:t>
            </w:r>
          </w:p>
        </w:tc>
      </w:tr>
      <w:tr w14:paraId="146B5EE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4DA0F63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3312146A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57A5F315" w14:textId="77777777">
            <w:pPr>
              <w:spacing w:before="120" w:after="120"/>
            </w:pPr>
            <w:r w:rsidRPr="003A3E55">
              <w:t>-</w:t>
            </w:r>
          </w:p>
        </w:tc>
      </w:tr>
      <w:tr w14:paraId="311840D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7624511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6A485172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73697E1E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3ABF219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0A7BEFA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4FA52C4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0E9FDD56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18 de noviembre de 2025</w:t>
            </w:r>
          </w:p>
          <w:p w:rsidR="005F0B7B" w:rsidRPr="000C0749" w:rsidP="005F0B7B" w14:paraId="25FADB4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</w:t>
            </w:r>
            <w:r w:rsidRPr="000C0749">
              <w:rPr>
                <w:b/>
              </w:rPr>
              <w:t xml:space="preserve">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23BBCF2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7706A4CA" w14:textId="77777777">
            <w:pPr>
              <w:rPr>
                <w:bCs/>
              </w:rPr>
            </w:pPr>
            <w:r>
              <w:rPr>
                <w:bCs/>
              </w:rPr>
              <w:t>Dirección Nacional de Industrias</w:t>
            </w:r>
          </w:p>
          <w:p w:rsidR="00F70F54" w:rsidP="003A3E55" w14:paraId="54ECDE3B" w14:textId="77777777">
            <w:pPr>
              <w:rPr>
                <w:bCs/>
              </w:rPr>
            </w:pPr>
            <w:r>
              <w:rPr>
                <w:bCs/>
              </w:rPr>
              <w:t>Ministerio de Industria, Energía y Minería</w:t>
            </w:r>
          </w:p>
          <w:p w:rsidR="00F70F54" w:rsidP="003A3E55" w14:paraId="1E165939" w14:textId="77777777">
            <w:pPr>
              <w:rPr>
                <w:bCs/>
              </w:rPr>
            </w:pPr>
            <w:r>
              <w:rPr>
                <w:bCs/>
              </w:rPr>
              <w:t>Mercedes 1041 - Montevideo</w:t>
            </w:r>
          </w:p>
          <w:p w:rsidR="00F70F54" w:rsidP="003A3E55" w14:paraId="5A69A6BD" w14:textId="77777777">
            <w:pPr>
              <w:rPr>
                <w:bCs/>
              </w:rPr>
            </w:pPr>
            <w:r>
              <w:rPr>
                <w:bCs/>
              </w:rPr>
              <w:t>Teléfono: +598 2840 1234 int. 2103 / 2135</w:t>
            </w:r>
          </w:p>
          <w:p w:rsidR="00F70F54" w:rsidP="003A3E55" w14:paraId="222E81FF" w14:textId="77777777">
            <w:pPr>
              <w:rPr>
                <w:bCs/>
              </w:rPr>
            </w:pPr>
            <w:r>
              <w:rPr>
                <w:bCs/>
              </w:rPr>
              <w:t xml:space="preserve">e-mail: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consultas.publicas@miem.gub.uy</w:t>
              </w:r>
            </w:hyperlink>
          </w:p>
          <w:p w:rsidR="00F70F54" w:rsidP="003A3E55" w14:paraId="6D3DC53D" w14:textId="77777777">
            <w:pPr>
              <w:rPr>
                <w:bCs/>
              </w:rPr>
            </w:pPr>
            <w:r>
              <w:rPr>
                <w:bCs/>
              </w:rPr>
              <w:t>Dirección de Organismos Internacionales Económicos</w:t>
            </w:r>
          </w:p>
          <w:p w:rsidR="00F70F54" w:rsidP="003A3E55" w14:paraId="75C49870" w14:textId="77777777">
            <w:pPr>
              <w:rPr>
                <w:bCs/>
              </w:rPr>
            </w:pPr>
            <w:r>
              <w:rPr>
                <w:bCs/>
              </w:rPr>
              <w:t>Dirección General para Asuntos Económicos Internacionales</w:t>
            </w:r>
          </w:p>
          <w:p w:rsidR="00F70F54" w:rsidP="003A3E55" w14:paraId="1218F474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6266D20B" w14:textId="77777777">
            <w:pPr>
              <w:rPr>
                <w:bCs/>
              </w:rPr>
            </w:pPr>
            <w:r>
              <w:rPr>
                <w:bCs/>
              </w:rPr>
              <w:t>Colonia 1206 - Montevideo</w:t>
            </w:r>
          </w:p>
          <w:p w:rsidR="00F70F54" w:rsidP="003A3E55" w14:paraId="1D94C9EA" w14:textId="77777777">
            <w:pPr>
              <w:rPr>
                <w:bCs/>
              </w:rPr>
            </w:pPr>
            <w:r>
              <w:rPr>
                <w:bCs/>
              </w:rPr>
              <w:t>Teléfono: (+598) 2902 0618</w:t>
            </w:r>
          </w:p>
          <w:p w:rsidR="00F70F54" w:rsidP="003A3E55" w14:paraId="7012C848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8" w:history="1">
              <w:r>
                <w:rPr>
                  <w:bCs/>
                  <w:color w:val="0000FF"/>
                  <w:u w:val="single"/>
                </w:rPr>
                <w:t>negociaciones.organismos@mrree.gub.uy</w:t>
              </w:r>
            </w:hyperlink>
          </w:p>
          <w:p w:rsidR="00F70F54" w:rsidP="003A3E55" w14:paraId="1B9A6DCA" w14:textId="77777777">
            <w:pPr>
              <w:rPr>
                <w:bCs/>
              </w:rPr>
            </w:pPr>
            <w:r>
              <w:rPr>
                <w:bCs/>
              </w:rPr>
              <w:t>Asesoría de Política Comercial</w:t>
            </w:r>
          </w:p>
          <w:p w:rsidR="00F70F54" w:rsidP="003A3E55" w14:paraId="0E72AD23" w14:textId="77777777">
            <w:pPr>
              <w:rPr>
                <w:bCs/>
              </w:rPr>
            </w:pPr>
            <w:r>
              <w:rPr>
                <w:bCs/>
              </w:rPr>
              <w:t>Ministerio de Economía y Finanzas</w:t>
            </w:r>
          </w:p>
          <w:p w:rsidR="00F70F54" w:rsidP="003A3E55" w14:paraId="6068C784" w14:textId="77777777">
            <w:pPr>
              <w:rPr>
                <w:bCs/>
              </w:rPr>
            </w:pPr>
            <w:r>
              <w:rPr>
                <w:bCs/>
              </w:rPr>
              <w:t>Paraguay 1401 - Montevideo</w:t>
            </w:r>
          </w:p>
          <w:p w:rsidR="00F70F54" w:rsidP="003A3E55" w14:paraId="2EBB0ED0" w14:textId="77777777">
            <w:pPr>
              <w:rPr>
                <w:bCs/>
              </w:rPr>
            </w:pPr>
            <w:r>
              <w:rPr>
                <w:bCs/>
              </w:rPr>
              <w:t>Teléfono: +598 1712 int. 4319 / 4315</w:t>
            </w:r>
          </w:p>
          <w:p w:rsidR="00F70F54" w:rsidP="003A3E55" w14:paraId="5933FEB4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e-mail: </w:t>
            </w:r>
            <w:hyperlink r:id="rId9" w:history="1">
              <w:r>
                <w:rPr>
                  <w:bCs/>
                  <w:color w:val="0000FF"/>
                  <w:u w:val="single"/>
                </w:rPr>
                <w:t>apc.otc@mef.gub.uy</w:t>
              </w:r>
            </w:hyperlink>
          </w:p>
        </w:tc>
      </w:tr>
    </w:tbl>
    <w:p w:rsidR="00AF251E" w:rsidRPr="003A3E55" w:rsidP="00C94F02" w14:paraId="5179AF9F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5F4BD57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4A0E4CEA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158E8921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C2151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254E7A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EC349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34E1095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8EED1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G/TBT/N/URY/105</w:t>
    </w:r>
    <w:bookmarkEnd w:id="0"/>
  </w:p>
  <w:p w:rsidR="00B531D9" w:rsidRPr="003A3E55" w:rsidP="00B531D9" w14:paraId="0CD9C4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954DA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674FB64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1F1D5A8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00873A6C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ED8E5B9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161658D5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759E5F1A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57B356D0" w14:textId="77777777">
          <w:pPr>
            <w:jc w:val="right"/>
            <w:rPr>
              <w:b/>
              <w:szCs w:val="18"/>
            </w:rPr>
          </w:pPr>
        </w:p>
      </w:tc>
    </w:tr>
    <w:tr w14:paraId="3A6B9EAE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25AB31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1C95D07A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G/TBT/N/URY/105</w:t>
          </w:r>
          <w:bookmarkEnd w:id="2"/>
        </w:p>
      </w:tc>
    </w:tr>
    <w:tr w14:paraId="07C149AF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4DB3423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70FF287D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19 de septiembre de 2025</w:t>
          </w:r>
          <w:bookmarkEnd w:id="3"/>
          <w:bookmarkEnd w:id="4"/>
        </w:p>
      </w:tc>
    </w:tr>
    <w:tr w14:paraId="1B529618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1D34853C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(25-5901)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02E80D4B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26367763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4A54D1C4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33001BC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128EDF7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6548455">
    <w:abstractNumId w:val="8"/>
  </w:num>
  <w:num w:numId="2" w16cid:durableId="1094400528">
    <w:abstractNumId w:val="3"/>
  </w:num>
  <w:num w:numId="3" w16cid:durableId="49500443">
    <w:abstractNumId w:val="2"/>
  </w:num>
  <w:num w:numId="4" w16cid:durableId="690106583">
    <w:abstractNumId w:val="1"/>
  </w:num>
  <w:num w:numId="5" w16cid:durableId="1399740388">
    <w:abstractNumId w:val="0"/>
  </w:num>
  <w:num w:numId="6" w16cid:durableId="340082980">
    <w:abstractNumId w:val="12"/>
  </w:num>
  <w:num w:numId="7" w16cid:durableId="618687327">
    <w:abstractNumId w:val="10"/>
  </w:num>
  <w:num w:numId="8" w16cid:durableId="330913425">
    <w:abstractNumId w:val="13"/>
  </w:num>
  <w:num w:numId="9" w16cid:durableId="174151545">
    <w:abstractNumId w:val="9"/>
  </w:num>
  <w:num w:numId="10" w16cid:durableId="1789742346">
    <w:abstractNumId w:val="7"/>
  </w:num>
  <w:num w:numId="11" w16cid:durableId="447044078">
    <w:abstractNumId w:val="6"/>
  </w:num>
  <w:num w:numId="12" w16cid:durableId="2141607640">
    <w:abstractNumId w:val="5"/>
  </w:num>
  <w:num w:numId="13" w16cid:durableId="1759475634">
    <w:abstractNumId w:val="4"/>
  </w:num>
  <w:num w:numId="14" w16cid:durableId="2003044902">
    <w:abstractNumId w:val="11"/>
  </w:num>
  <w:num w:numId="15" w16cid:durableId="19681968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17C81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82D07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25AD"/>
    <w:rsid w:val="0091417D"/>
    <w:rsid w:val="00917BFE"/>
    <w:rsid w:val="00920B0A"/>
    <w:rsid w:val="00924FA9"/>
    <w:rsid w:val="009304CB"/>
    <w:rsid w:val="00936ADF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2DF0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B7687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CA7A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consultas.publicas@miem.gub.uy" TargetMode="External" /><Relationship Id="rId6" Type="http://schemas.openxmlformats.org/officeDocument/2006/relationships/hyperlink" Target="https://members.wto.org/crnattachments/2025/TBT/URY/25_06186_00_s.pdf" TargetMode="External" /><Relationship Id="rId7" Type="http://schemas.openxmlformats.org/officeDocument/2006/relationships/hyperlink" Target="https://plataformaparticipacionciudadana.gub.uy/processes/contaminantes-metalicos-metaloides-alimentos" TargetMode="External" /><Relationship Id="rId8" Type="http://schemas.openxmlformats.org/officeDocument/2006/relationships/hyperlink" Target="mailto:negociaciones.organismos@mrree.gub.uy" TargetMode="External" /><Relationship Id="rId9" Type="http://schemas.openxmlformats.org/officeDocument/2006/relationships/hyperlink" Target="mailto:apc.otc@mef.gub.uy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7D63769-65EB-488D-8649-04D75489080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2695</Characters>
  <Application>Microsoft Office Word</Application>
  <DocSecurity>0</DocSecurity>
  <Lines>70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2</cp:revision>
  <dcterms:created xsi:type="dcterms:W3CDTF">2025-09-19T09:12:00Z</dcterms:created>
  <dcterms:modified xsi:type="dcterms:W3CDTF">2025-09-19T09:33:00Z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