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341744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116336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BBF33C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510F0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13199E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6EA19A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5DE6A9E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DC701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E2EE4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DDB7A8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7F93084" w14:textId="77777777">
            <w:pPr>
              <w:spacing w:after="120"/>
            </w:pPr>
            <w:r w:rsidRPr="00C379C8">
              <w:t>Fixed Access Division, Telecommunication Engineering Centre (TEC), Department of Telecommunications (DoT)</w:t>
            </w:r>
          </w:p>
        </w:tc>
      </w:tr>
      <w:tr w14:paraId="6D7D21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9B46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DDCDFA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1D9F3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6E797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D36940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HS8517</w:t>
            </w:r>
          </w:p>
        </w:tc>
      </w:tr>
      <w:tr w14:paraId="15DF4F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71044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7BDDE7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Draft of New GR on "Outdoor Weather Proof Rack</w:t>
            </w:r>
            <w:r w:rsidRPr="00C379C8" w:rsidR="00EE3A11">
              <w:rPr>
                <w:b/>
                <w:bCs/>
              </w:rPr>
              <w:t xml:space="preserve"> </w:t>
            </w:r>
            <w:r w:rsidRPr="00C379C8" w:rsidR="00EE3A11">
              <w:t>For Telecom Applications, TEC 66XXX:2025",; (28 page(s), in English)</w:t>
            </w:r>
          </w:p>
          <w:p w:rsidR="000C3B6C" w:rsidRPr="000C3B6C" w:rsidP="002F6A28" w14:paraId="5A0BC6A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53C1E" w:rsidRPr="00CE6C29" w:rsidP="002F6A28" w14:paraId="10CFFB1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https://members.wto.org/crnattachments/2025/TBT/IND/25_05791_00_e.pdf</w:t>
              </w:r>
            </w:hyperlink>
          </w:p>
        </w:tc>
      </w:tr>
      <w:tr w14:paraId="0E1D19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0763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D80B7E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contains the generic requirements of Outdoor weatherproof racks for Telecom Applications like to accommodate telecom </w:t>
            </w:r>
            <w:r w:rsidRPr="00C379C8" w:rsidR="00FE448B">
              <w:t>equipments</w:t>
            </w:r>
            <w:r w:rsidRPr="00C379C8" w:rsidR="00FE448B">
              <w:t>. As most of the telecom sites are now becoming outdoor, there are telecom equipment, which are temperature and dust sensitive. To house such equipment, there is a need of rack, which can provide suitable temperature controlled and dust free environment.</w:t>
            </w:r>
          </w:p>
        </w:tc>
      </w:tr>
      <w:tr w14:paraId="4EFF07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69116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2CC9F1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 proposed document of</w:t>
            </w:r>
            <w:r w:rsidRPr="00C379C8" w:rsidR="00EE3A11">
              <w:rPr>
                <w:b/>
                <w:bCs/>
              </w:rPr>
              <w:t xml:space="preserve"> </w:t>
            </w:r>
            <w:r w:rsidRPr="00C379C8" w:rsidR="00EE3A11">
              <w:t>New GR on "Outdoor Weather Proof Rack For Telecom Applications, TEC 66XXX:2025" which can provide suitable temperature controlled and dust free environment for the telecom equipment.</w:t>
            </w:r>
          </w:p>
        </w:tc>
      </w:tr>
      <w:tr w14:paraId="10084C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8BF2AB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8D6548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1763CD3" w14:textId="77777777">
            <w:pPr>
              <w:spacing w:before="120" w:after="120"/>
            </w:pPr>
            <w:r w:rsidRPr="002F6A28">
              <w:t>Proposed draft New standard (draft TEC 66xxx:2025) for GR on "Outdoor Weather Proof Rack For Telecom Applications, TEC 66XXX:2025"</w:t>
            </w:r>
          </w:p>
        </w:tc>
      </w:tr>
      <w:tr w14:paraId="09204D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977791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76D43A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5C9C89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49E5D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74AE84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FBD69B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08CA83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 November 2025</w:t>
            </w:r>
          </w:p>
          <w:p w:rsidR="000C3B6C" w:rsidRPr="00E3324D" w:rsidP="000C3B6C" w14:paraId="1F1DCB3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550A3EF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Inputs/comments may please be furnished in the template sheet enclosed as Annexure-II.</w:t>
            </w:r>
          </w:p>
          <w:p w:rsidR="000C3B6C" w:rsidRPr="002F6A28" w:rsidP="000C3B6C" w14:paraId="051E943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12835C8" w14:textId="77777777">
            <w:r w:rsidRPr="00CE6C29">
              <w:t>Telecommunication Engineering Centre (TEC)</w:t>
            </w:r>
          </w:p>
          <w:p w:rsidR="00CE6C29" w:rsidRPr="00CE6C29" w:rsidP="000C3B6C" w14:paraId="7EA3F78B" w14:textId="77777777">
            <w:r w:rsidRPr="00CE6C29">
              <w:t xml:space="preserve">Contact Person: Mr. Arvind Kumar Tripathi, </w:t>
            </w:r>
            <w:r w:rsidRPr="00CE6C29">
              <w:t>DDG</w:t>
            </w:r>
            <w:r w:rsidRPr="00CE6C29">
              <w:t>(IMP &amp; TEP)</w:t>
            </w:r>
          </w:p>
          <w:p w:rsidR="00CE6C29" w:rsidRPr="00CE6C29" w:rsidP="000C3B6C" w14:paraId="735C910C" w14:textId="77777777">
            <w:r w:rsidRPr="00CE6C29">
              <w:t>Room No: 356, Khurshid Lal Bhawan</w:t>
            </w:r>
          </w:p>
          <w:p w:rsidR="00CE6C29" w:rsidRPr="00CE6C29" w:rsidP="000C3B6C" w14:paraId="413560FC" w14:textId="77777777">
            <w:r w:rsidRPr="00CE6C29">
              <w:t>Janpath, New Delhi-110001, India.</w:t>
            </w:r>
          </w:p>
          <w:p w:rsidR="00CE6C29" w:rsidRPr="00CE6C29" w:rsidP="000C3B6C" w14:paraId="37D6857B" w14:textId="77777777">
            <w:r w:rsidRPr="00CE6C29">
              <w:t>Contact Number – +(91) 9868135680</w:t>
            </w:r>
          </w:p>
          <w:p w:rsidR="00CE6C29" w:rsidRPr="00CE6C29" w:rsidP="000C3B6C" w14:paraId="3BCB82AC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0960C2CD" w14:textId="77777777">
            <w:r w:rsidRPr="00CE6C29">
              <w:t xml:space="preserve">Website-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601DDC6E" w14:textId="77777777">
            <w:pPr>
              <w:spacing w:after="120"/>
            </w:pPr>
            <w:r w:rsidRPr="00CE6C29">
              <w:t xml:space="preserve">Email ID of TBT Enquiry Point: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7A70F78D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AA5EC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D9FCB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AAEDB2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166A1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95752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5FC7B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222A9A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C4EE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G/TBT/N/IND/410</w:t>
    </w:r>
    <w:bookmarkEnd w:id="0"/>
  </w:p>
  <w:p w:rsidR="009239F7" w:rsidRPr="002F6A28" w:rsidP="009239F7" w14:paraId="4805A9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C40E1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029526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49FE8F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8112B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B6F34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804954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5B96DC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5B6270A" w14:textId="77777777">
          <w:pPr>
            <w:jc w:val="right"/>
            <w:rPr>
              <w:b/>
              <w:szCs w:val="16"/>
            </w:rPr>
          </w:pPr>
        </w:p>
      </w:tc>
    </w:tr>
    <w:tr w14:paraId="1443876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2DECAA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8118C6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G/TBT/N/IND/410</w:t>
          </w:r>
          <w:bookmarkEnd w:id="2"/>
        </w:p>
      </w:tc>
    </w:tr>
    <w:tr w14:paraId="5F5C672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ADAE2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FE785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September 2025</w:t>
          </w:r>
          <w:bookmarkEnd w:id="3"/>
          <w:bookmarkEnd w:id="4"/>
        </w:p>
      </w:tc>
    </w:tr>
    <w:tr w14:paraId="4A2F52C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6EEBF3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(25-5513)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02AEF6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A966C8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488838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429971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7CD633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8911769">
    <w:abstractNumId w:val="9"/>
  </w:num>
  <w:num w:numId="2" w16cid:durableId="1068269009">
    <w:abstractNumId w:val="7"/>
  </w:num>
  <w:num w:numId="3" w16cid:durableId="781729546">
    <w:abstractNumId w:val="6"/>
  </w:num>
  <w:num w:numId="4" w16cid:durableId="1490629718">
    <w:abstractNumId w:val="5"/>
  </w:num>
  <w:num w:numId="5" w16cid:durableId="500390517">
    <w:abstractNumId w:val="4"/>
  </w:num>
  <w:num w:numId="6" w16cid:durableId="2087415327">
    <w:abstractNumId w:val="12"/>
  </w:num>
  <w:num w:numId="7" w16cid:durableId="647175163">
    <w:abstractNumId w:val="11"/>
  </w:num>
  <w:num w:numId="8" w16cid:durableId="339544664">
    <w:abstractNumId w:val="10"/>
  </w:num>
  <w:num w:numId="9" w16cid:durableId="16772291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0964194">
    <w:abstractNumId w:val="13"/>
  </w:num>
  <w:num w:numId="11" w16cid:durableId="889849923">
    <w:abstractNumId w:val="8"/>
  </w:num>
  <w:num w:numId="12" w16cid:durableId="739671004">
    <w:abstractNumId w:val="3"/>
  </w:num>
  <w:num w:numId="13" w16cid:durableId="965935803">
    <w:abstractNumId w:val="2"/>
  </w:num>
  <w:num w:numId="14" w16cid:durableId="893783535">
    <w:abstractNumId w:val="1"/>
  </w:num>
  <w:num w:numId="15" w16cid:durableId="9600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443A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008CE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22CE6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A7840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A25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53C1E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2293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IND/25_05791_00_e.pdf" TargetMode="External" /><Relationship Id="rId7" Type="http://schemas.openxmlformats.org/officeDocument/2006/relationships/hyperlink" Target="mailto:tbtenquirytel.tec@gov.in" TargetMode="External" /><Relationship Id="rId8" Type="http://schemas.openxmlformats.org/officeDocument/2006/relationships/hyperlink" Target="https://www.tec.gov.in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5AF397-10EA-401A-A5BD-2CDD84C82B7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356</Words>
  <Characters>2168</Characters>
  <Application>Microsoft Office Word</Application>
  <DocSecurity>0</DocSecurity>
  <Lines>57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2025-09-04T07:52:00Z</dcterms:created>
  <dcterms:modified xsi:type="dcterms:W3CDTF">2025-09-04T08:09:00Z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