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E58FC1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6CCEAF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E5E8D9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FA435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C6B033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0665C2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71E8EB9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F1DB6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9A49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F151B9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7CF6D69" w14:textId="77777777">
            <w:r w:rsidRPr="00C379C8">
              <w:t>Jordan Standards and Metrology Organization (JSMO)</w:t>
            </w:r>
          </w:p>
          <w:p w:rsidR="00EE3A11" w:rsidRPr="00C379C8" w:rsidP="000C3B6C" w14:paraId="3BA4FF8E" w14:textId="77777777">
            <w:r w:rsidRPr="00C379C8">
              <w:t>Tel: +962 6 5301225, Fax: +962 6 5301249</w:t>
            </w:r>
          </w:p>
          <w:p w:rsidR="00EE3A11" w:rsidRPr="00C379C8" w:rsidP="000C3B6C" w14:paraId="43ECBD15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6C1EA7F1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060786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E285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A38F47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40A67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CCF1D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666E27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Masonry (ICS code(s): 91.080.30)</w:t>
            </w:r>
          </w:p>
        </w:tc>
      </w:tr>
      <w:tr w14:paraId="1BED24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20B27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76A8CE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Concrete Masonry units, Part 2: Solid &amp; Hollow loadbearing concrete masonry units; (8 page(s), in Arabic)</w:t>
            </w:r>
          </w:p>
          <w:p w:rsidR="000C3B6C" w:rsidRPr="000C3B6C" w:rsidP="002F6A28" w14:paraId="5DABD9C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D3448" w:rsidRPr="00CE6C29" w:rsidP="002F6A28" w14:paraId="24CE5DB1" w14:textId="77777777">
            <w:pP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https://jsmo.gov.jo/EBV4.0/Root_Storage/AR/EB_UsefullLinks/DJS-_1906-2_-_V3.pdf</w:t>
              </w:r>
            </w:hyperlink>
          </w:p>
        </w:tc>
      </w:tr>
      <w:tr w14:paraId="68F27B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9264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21E215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Covers hollow and solid nonloadbearing concrete masonry units made from portland cement, water, and mineral aggregates with or without the inclusion of other materials. </w:t>
            </w:r>
          </w:p>
        </w:tc>
      </w:tr>
      <w:tr w14:paraId="6F1012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8BBA9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082A56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6DCEF0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6ACEBC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2DF086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151B3E8" w14:textId="77777777">
            <w:pPr>
              <w:spacing w:before="120" w:after="120"/>
            </w:pPr>
            <w:r w:rsidRPr="002F6A28">
              <w:t>ASTM C 90-24 Standard Specification for Loadbearing Concrete Masonry Units</w:t>
            </w:r>
          </w:p>
          <w:p w:rsidR="00EE3A11" w:rsidRPr="002F6A28" w:rsidP="007F13E8" w14:paraId="366F7B03" w14:textId="77777777">
            <w:pPr>
              <w:spacing w:before="120" w:after="120"/>
            </w:pPr>
            <w:r w:rsidRPr="002F6A28">
              <w:t>- JS 119:2022, Label - Industrial products label</w:t>
            </w:r>
          </w:p>
        </w:tc>
      </w:tr>
      <w:tr w14:paraId="6229A4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6F1AA2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018677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December 2025</w:t>
            </w:r>
          </w:p>
          <w:p w:rsidR="00EE3A11" w:rsidRPr="002F6A28" w:rsidP="008953C4" w14:paraId="734611E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2026</w:t>
            </w:r>
          </w:p>
        </w:tc>
      </w:tr>
      <w:tr w14:paraId="6BC8C8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96F8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4D15B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EB02C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31 October 2025</w:t>
            </w:r>
          </w:p>
          <w:p w:rsidR="000C3B6C" w:rsidRPr="00E3324D" w:rsidP="000C3B6C" w14:paraId="17AC918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258942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B37A1E3" w14:textId="77777777">
            <w:r w:rsidRPr="00CE6C29">
              <w:t>Jordan Standards and Metrology Organization (JSMO)</w:t>
            </w:r>
          </w:p>
          <w:p w:rsidR="00CE6C29" w:rsidRPr="00CE6C29" w:rsidP="000C3B6C" w14:paraId="104A4A86" w14:textId="77777777">
            <w:r w:rsidRPr="00CE6C29">
              <w:t>WTO/TBT Enquiry Point</w:t>
            </w:r>
          </w:p>
          <w:p w:rsidR="00CE6C29" w:rsidRPr="00CE6C29" w:rsidP="000C3B6C" w14:paraId="0D19ADFB" w14:textId="77777777">
            <w:r w:rsidRPr="00CE6C29">
              <w:t>Tel: +962 6 5301225</w:t>
            </w:r>
          </w:p>
          <w:p w:rsidR="00CE6C29" w:rsidRPr="000A003A" w:rsidP="000C3B6C" w14:paraId="2D342B9C" w14:textId="77777777">
            <w:pPr>
              <w:rPr>
                <w:lang w:val="fr-CH"/>
              </w:rPr>
            </w:pPr>
            <w:r w:rsidRPr="000A003A">
              <w:rPr>
                <w:lang w:val="fr-CH"/>
              </w:rPr>
              <w:t>Fax: +962 6 5301249</w:t>
            </w:r>
          </w:p>
          <w:p w:rsidR="00CE6C29" w:rsidRPr="000A003A" w:rsidP="000C3B6C" w14:paraId="4579C6B4" w14:textId="77777777">
            <w:pPr>
              <w:spacing w:after="120"/>
              <w:rPr>
                <w:lang w:val="fr-CH"/>
              </w:rPr>
            </w:pPr>
            <w:r w:rsidRPr="000A003A">
              <w:rPr>
                <w:lang w:val="fr-CH"/>
              </w:rPr>
              <w:t xml:space="preserve">E-mail: </w:t>
            </w:r>
            <w:hyperlink r:id="rId9" w:history="1">
              <w:r w:rsidRPr="000A003A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0A003A" w:rsidP="00887259" w14:paraId="10C9392D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C504B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8D93C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B5FBE1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5FE1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848FB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2DF60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E83CA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3CAA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G/TBT/N/JOR/71</w:t>
    </w:r>
    <w:bookmarkEnd w:id="0"/>
  </w:p>
  <w:p w:rsidR="009239F7" w:rsidRPr="002F6A28" w:rsidP="009239F7" w14:paraId="42734C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508C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920FDB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5CE35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18C5D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6993E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9F6308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B8B086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FCF2CCA" w14:textId="77777777">
          <w:pPr>
            <w:jc w:val="right"/>
            <w:rPr>
              <w:b/>
              <w:szCs w:val="16"/>
            </w:rPr>
          </w:pPr>
        </w:p>
      </w:tc>
    </w:tr>
    <w:tr w14:paraId="21E4454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AF86A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CCD7A9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G/TBT/N/JOR/71</w:t>
          </w:r>
          <w:bookmarkEnd w:id="2"/>
        </w:p>
      </w:tc>
    </w:tr>
    <w:tr w14:paraId="069C2CA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4364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613E3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September 2025</w:t>
          </w:r>
          <w:bookmarkEnd w:id="3"/>
          <w:bookmarkEnd w:id="4"/>
        </w:p>
      </w:tc>
    </w:tr>
    <w:tr w14:paraId="4A7D4E8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06AD63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(25-5452)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DA9E9D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B0DA8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43A4DF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BCDA3B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606F3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6443655">
    <w:abstractNumId w:val="9"/>
  </w:num>
  <w:num w:numId="2" w16cid:durableId="1593590148">
    <w:abstractNumId w:val="7"/>
  </w:num>
  <w:num w:numId="3" w16cid:durableId="443155008">
    <w:abstractNumId w:val="6"/>
  </w:num>
  <w:num w:numId="4" w16cid:durableId="1730036844">
    <w:abstractNumId w:val="5"/>
  </w:num>
  <w:num w:numId="5" w16cid:durableId="646085225">
    <w:abstractNumId w:val="4"/>
  </w:num>
  <w:num w:numId="6" w16cid:durableId="781802855">
    <w:abstractNumId w:val="12"/>
  </w:num>
  <w:num w:numId="7" w16cid:durableId="491722468">
    <w:abstractNumId w:val="11"/>
  </w:num>
  <w:num w:numId="8" w16cid:durableId="405999792">
    <w:abstractNumId w:val="10"/>
  </w:num>
  <w:num w:numId="9" w16cid:durableId="2119525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993053">
    <w:abstractNumId w:val="13"/>
  </w:num>
  <w:num w:numId="11" w16cid:durableId="1913659976">
    <w:abstractNumId w:val="8"/>
  </w:num>
  <w:num w:numId="12" w16cid:durableId="1556232608">
    <w:abstractNumId w:val="3"/>
  </w:num>
  <w:num w:numId="13" w16cid:durableId="314645909">
    <w:abstractNumId w:val="2"/>
  </w:num>
  <w:num w:numId="14" w16cid:durableId="1814173277">
    <w:abstractNumId w:val="1"/>
  </w:num>
  <w:num w:numId="15" w16cid:durableId="112796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003A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072F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3448"/>
    <w:rsid w:val="003D4D22"/>
    <w:rsid w:val="0041584A"/>
    <w:rsid w:val="00417D83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12CE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17EB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AF8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DJS-_1906-2_-_V3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742B1F-B519-4D6A-9F61-AEB215E9C6A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268</Words>
  <Characters>1615</Characters>
  <Application>Microsoft Office Word</Application>
  <DocSecurity>0</DocSecurity>
  <Lines>50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2025-09-01T09:05:00Z</dcterms:created>
  <dcterms:modified xsi:type="dcterms:W3CDTF">2025-09-01T09:18:00Z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