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A3F009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E07924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3828DD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01FAF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28792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616757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06A557A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4BCAC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ACFB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930A70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A83FE38" w14:textId="77777777">
            <w:pPr>
              <w:spacing w:after="120"/>
            </w:pPr>
            <w:r w:rsidRPr="00C379C8">
              <w:t>Ministry of Food and Drug Safety (MFDS)</w:t>
            </w:r>
          </w:p>
        </w:tc>
      </w:tr>
      <w:tr w14:paraId="205925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29AB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AA7544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66AB3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ED387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59CAB7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Quasi-drug</w:t>
            </w:r>
          </w:p>
        </w:tc>
      </w:tr>
      <w:tr w14:paraId="47A5EA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73E8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79CCBD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amendments to the "Regulations on the Approval, Notification, and Evaluation of Quasi-Drugs"; (30 page(s), in Korean)</w:t>
            </w:r>
          </w:p>
          <w:p w:rsidR="000C3B6C" w:rsidRPr="000C3B6C" w:rsidP="002F6A28" w14:paraId="054419F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A397C" w:rsidRPr="00CE6C29" w:rsidP="002F6A28" w14:paraId="20A5216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https://members.wto.org/crnattachments/2025/TBT/KOR/25_05583_00_x.pdf</w:t>
              </w:r>
            </w:hyperlink>
          </w:p>
          <w:p w:rsidR="004A397C" w:rsidRPr="00CE6C29" w:rsidP="002F6A28" w14:paraId="79FF2BE1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of Food and Drug Safety (MFDS) website: www.mfds.go.kr</w:t>
            </w:r>
          </w:p>
          <w:p w:rsidR="004A397C" w:rsidRPr="00CE6C29" w:rsidP="002F6A28" w14:paraId="4D43512C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Office, Ministry of Food and Drug Safety</w:t>
            </w:r>
          </w:p>
          <w:p w:rsidR="004A397C" w:rsidRPr="00CE6C29" w:rsidP="002F6A28" w14:paraId="2A8DD755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 Cheongju-si, Chungcheongbuk-do, 28159 Republic of Korea</w:t>
            </w:r>
          </w:p>
          <w:p w:rsidR="004A397C" w:rsidRPr="00CE6C29" w:rsidP="002F6A28" w14:paraId="1E8AA34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Tel: (+82) 43 719-1564, Fax: (+82) 43-719-1550, 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01B705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2119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7D9FD0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(MFDS) is amending the " Regulations on the Approval, Notification, and Evaluation of Quasi-Drugs" as follows:</w:t>
            </w:r>
          </w:p>
          <w:p w:rsidR="00FE448B" w:rsidRPr="00C379C8" w:rsidP="002F6A28" w14:paraId="30CE0FB4" w14:textId="77777777">
            <w:pPr>
              <w:spacing w:before="120" w:after="120"/>
            </w:pPr>
            <w:r w:rsidRPr="00C379C8">
              <w:t>- Addition of assessment criteria for particle filtration efficiency test of KF80 masks</w:t>
            </w:r>
          </w:p>
          <w:p w:rsidR="00FE448B" w:rsidRPr="00C379C8" w:rsidP="002F6A28" w14:paraId="6C3D2B67" w14:textId="77777777">
            <w:pPr>
              <w:spacing w:before="120" w:after="120"/>
            </w:pPr>
            <w:r w:rsidRPr="00C379C8">
              <w:t>- Acceptance of non-clinical data deemed appropriate based on inspection findings of OECD member countries and of data from alternative methods to animal testing</w:t>
            </w:r>
          </w:p>
        </w:tc>
      </w:tr>
      <w:tr w14:paraId="4D8F4A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572B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C268A2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451A2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D3435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6F2192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0BB8106" w14:textId="77777777">
            <w:pPr>
              <w:spacing w:before="120" w:after="120"/>
            </w:pPr>
            <w:r w:rsidRPr="002F6A28">
              <w:t>MFDS NOTIFICATION No. 2025-351, 11 August 2025</w:t>
            </w:r>
          </w:p>
        </w:tc>
      </w:tr>
      <w:tr w14:paraId="01A24E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AC7F1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38B114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921D2D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5231A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ABCDA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A28D8C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C11EFB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14 September 2025 (20 days from notification)</w:t>
            </w:r>
          </w:p>
          <w:p w:rsidR="000C3B6C" w:rsidRPr="00E3324D" w:rsidP="000C3B6C" w14:paraId="7725FEA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7A6DE8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7B2B755" w14:textId="77777777">
            <w:r w:rsidRPr="00CE6C29">
              <w:t>Korea WTO TBT Enquiry Point</w:t>
            </w:r>
          </w:p>
          <w:p w:rsidR="00CE6C29" w:rsidRPr="00CE6C29" w:rsidP="000C3B6C" w14:paraId="0E3001C3" w14:textId="77777777">
            <w:r w:rsidRPr="00CE6C29">
              <w:t>Technical Regulatory Policy Division</w:t>
            </w:r>
          </w:p>
          <w:p w:rsidR="00CE6C29" w:rsidRPr="00CE6C29" w:rsidP="000C3B6C" w14:paraId="62C04D0F" w14:textId="77777777">
            <w:r w:rsidRPr="00CE6C29">
              <w:t>Korean Agency for Technology and Standards (KATS)</w:t>
            </w:r>
          </w:p>
          <w:p w:rsidR="00CE6C29" w:rsidRPr="00CE6C29" w:rsidP="000C3B6C" w14:paraId="065933A3" w14:textId="77777777">
            <w:r w:rsidRPr="00CE6C29">
              <w:t>93 Isu-ro Maengdong-myeon Eumseong-gun</w:t>
            </w:r>
          </w:p>
          <w:p w:rsidR="00CE6C29" w:rsidRPr="00CE6C29" w:rsidP="000C3B6C" w14:paraId="271E9902" w14:textId="77777777">
            <w:r w:rsidRPr="00CE6C29">
              <w:t>Chungchungbuk-do</w:t>
            </w:r>
          </w:p>
          <w:p w:rsidR="00CE6C29" w:rsidRPr="00CE6C29" w:rsidP="000C3B6C" w14:paraId="5BE09C52" w14:textId="77777777">
            <w:r w:rsidRPr="00CE6C29">
              <w:t>27737</w:t>
            </w:r>
          </w:p>
          <w:p w:rsidR="00CE6C29" w:rsidRPr="00CE6C29" w:rsidP="000C3B6C" w14:paraId="52D9D147" w14:textId="77777777">
            <w:r w:rsidRPr="00CE6C29">
              <w:t>Tel: +(82) 43 870 5315</w:t>
            </w:r>
          </w:p>
          <w:p w:rsidR="00CE6C29" w:rsidRPr="00CE6C29" w:rsidP="000C3B6C" w14:paraId="093E6252" w14:textId="77777777">
            <w:r w:rsidRPr="00CE6C29">
              <w:t>Fax: +(82) 43 870 5682</w:t>
            </w:r>
          </w:p>
          <w:p w:rsidR="00CE6C29" w:rsidRPr="00CE6C29" w:rsidP="000C3B6C" w14:paraId="394E88E1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14E5F635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EE3A11" w:rsidRPr="002F6A28" w:rsidP="00887259" w14:paraId="3EB328FF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3A467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31A7E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B5E524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7C00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C3953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E3CD1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E49FE8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C41ED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G/TBT/N/KOR/1304</w:t>
    </w:r>
    <w:bookmarkEnd w:id="0"/>
  </w:p>
  <w:p w:rsidR="009239F7" w:rsidRPr="002F6A28" w:rsidP="009239F7" w14:paraId="682F30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562EF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F8D59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F98B3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76DE0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2FA5D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375B64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F5E5E4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52899B" w14:textId="77777777">
          <w:pPr>
            <w:jc w:val="right"/>
            <w:rPr>
              <w:b/>
              <w:szCs w:val="16"/>
            </w:rPr>
          </w:pPr>
        </w:p>
      </w:tc>
    </w:tr>
    <w:tr w14:paraId="3146F35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5DFB49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220D98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G/TBT/N/KOR/1304</w:t>
          </w:r>
          <w:bookmarkEnd w:id="2"/>
        </w:p>
      </w:tc>
    </w:tr>
    <w:tr w14:paraId="6DB35B6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F2AA9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868BF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25 August 2025</w:t>
          </w:r>
          <w:bookmarkEnd w:id="3"/>
          <w:bookmarkEnd w:id="4"/>
        </w:p>
      </w:tc>
    </w:tr>
    <w:tr w14:paraId="504DA24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4C6DA8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(25-5300)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BBB6CE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C924F2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D58294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A3489A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3F3191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995251">
    <w:abstractNumId w:val="9"/>
  </w:num>
  <w:num w:numId="2" w16cid:durableId="1628392112">
    <w:abstractNumId w:val="7"/>
  </w:num>
  <w:num w:numId="3" w16cid:durableId="1424522539">
    <w:abstractNumId w:val="6"/>
  </w:num>
  <w:num w:numId="4" w16cid:durableId="1992446456">
    <w:abstractNumId w:val="5"/>
  </w:num>
  <w:num w:numId="5" w16cid:durableId="558830709">
    <w:abstractNumId w:val="4"/>
  </w:num>
  <w:num w:numId="6" w16cid:durableId="1250119012">
    <w:abstractNumId w:val="12"/>
  </w:num>
  <w:num w:numId="7" w16cid:durableId="1529491154">
    <w:abstractNumId w:val="11"/>
  </w:num>
  <w:num w:numId="8" w16cid:durableId="1477380000">
    <w:abstractNumId w:val="10"/>
  </w:num>
  <w:num w:numId="9" w16cid:durableId="3004294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6573231">
    <w:abstractNumId w:val="13"/>
  </w:num>
  <w:num w:numId="11" w16cid:durableId="113066853">
    <w:abstractNumId w:val="8"/>
  </w:num>
  <w:num w:numId="12" w16cid:durableId="1431703493">
    <w:abstractNumId w:val="3"/>
  </w:num>
  <w:num w:numId="13" w16cid:durableId="849026151">
    <w:abstractNumId w:val="2"/>
  </w:num>
  <w:num w:numId="14" w16cid:durableId="869031176">
    <w:abstractNumId w:val="1"/>
  </w:num>
  <w:num w:numId="15" w16cid:durableId="139211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397C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5CAD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9F2584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8469A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5583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2025-08-25T12:24:00Z</dcterms:created>
  <dcterms:modified xsi:type="dcterms:W3CDTF">2025-08-25T12:24:00Z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