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90ADD" w:rsidRPr="009D0EBF" w:rsidP="009D0EBF" w14:paraId="6123AD85" w14:textId="77777777">
      <w:pPr>
        <w:pStyle w:val="Title"/>
        <w:rPr>
          <w:caps w:val="0"/>
          <w:kern w:val="0"/>
        </w:rPr>
      </w:pPr>
      <w:r w:rsidRPr="009D0EBF">
        <w:rPr>
          <w:caps w:val="0"/>
          <w:kern w:val="0"/>
        </w:rPr>
        <w:t>NOTIFICATION</w:t>
      </w:r>
    </w:p>
    <w:p w:rsidR="00D90ADD" w:rsidRPr="009D0EBF" w:rsidP="009D0EBF" w14:paraId="30C4B803" w14:textId="77777777">
      <w:pPr>
        <w:pStyle w:val="Title3"/>
      </w:pPr>
      <w:r w:rsidRPr="009D0EBF">
        <w:t>Revision</w:t>
      </w:r>
    </w:p>
    <w:p w:rsidR="00D90ADD" w:rsidRPr="009D0EBF" w:rsidP="009D0EBF" w14:paraId="05D405C3" w14:textId="77777777">
      <w:pPr>
        <w:jc w:val="center"/>
      </w:pPr>
      <w:r w:rsidRPr="009D0EBF">
        <w:t>The following notification is being circulated in accordance with Article 10.6.</w:t>
      </w:r>
    </w:p>
    <w:p w:rsidR="00D90ADD" w:rsidRPr="009D0EBF" w:rsidP="009D0EBF" w14:paraId="31EDC5E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07"/>
        <w:gridCol w:w="8373"/>
      </w:tblGrid>
      <w:tr w14:paraId="6F783455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  <w:tcBorders>
              <w:top w:val="double" w:sz="4" w:space="0" w:color="auto"/>
            </w:tcBorders>
          </w:tcPr>
          <w:p w:rsidR="004C341F" w:rsidRPr="009D0EBF" w:rsidP="009D0EBF" w14:paraId="09CF2F3B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1.</w:t>
            </w:r>
          </w:p>
        </w:tc>
        <w:tc>
          <w:tcPr>
            <w:tcW w:w="4662" w:type="pct"/>
            <w:tcBorders>
              <w:top w:val="double" w:sz="4" w:space="0" w:color="auto"/>
            </w:tcBorders>
          </w:tcPr>
          <w:p w:rsidR="004C341F" w:rsidRPr="009D0EBF" w:rsidP="006A4935" w14:paraId="6C538FE5" w14:textId="77777777">
            <w:pPr>
              <w:spacing w:before="120" w:after="120"/>
            </w:pPr>
            <w:r w:rsidRPr="009D0EBF">
              <w:rPr>
                <w:b/>
              </w:rPr>
              <w:t>Notifying Member:</w:t>
            </w:r>
            <w:r w:rsidRPr="008C0973" w:rsidR="004B48EF">
              <w:rPr>
                <w:bCs/>
              </w:rPr>
              <w:t xml:space="preserve"> </w:t>
            </w:r>
            <w:r w:rsidRPr="008C0973" w:rsidR="004B48EF">
              <w:rPr>
                <w:bCs/>
                <w:u w:val="single"/>
              </w:rPr>
              <w:t>REPUBLIC OF KOREA</w:t>
            </w:r>
          </w:p>
          <w:p w:rsidR="004C341F" w:rsidRPr="009D0EBF" w:rsidP="009D0EBF" w14:paraId="5CC43D80" w14:textId="77777777">
            <w:pPr>
              <w:spacing w:after="120"/>
            </w:pPr>
            <w:r w:rsidRPr="009D0EBF">
              <w:rPr>
                <w:b/>
              </w:rPr>
              <w:t>If applicable, name of local government involved (Articles 3.2 and 7.2):</w:t>
            </w:r>
            <w:r w:rsidRPr="009D0EBF" w:rsidR="004B48EF">
              <w:t xml:space="preserve"> </w:t>
            </w:r>
          </w:p>
        </w:tc>
      </w:tr>
      <w:tr w14:paraId="615FF223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717CA31A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2.</w:t>
            </w:r>
          </w:p>
        </w:tc>
        <w:tc>
          <w:tcPr>
            <w:tcW w:w="4662" w:type="pct"/>
          </w:tcPr>
          <w:p w:rsidR="004C341F" w:rsidRPr="009D0EBF" w:rsidP="00324BA8" w14:paraId="558A10F5" w14:textId="77777777">
            <w:pPr>
              <w:spacing w:before="120" w:after="120"/>
            </w:pPr>
            <w:r w:rsidRPr="009D0EBF">
              <w:rPr>
                <w:b/>
              </w:rPr>
              <w:t>Agency responsible:</w:t>
            </w:r>
            <w:r w:rsidRPr="009D0EBF" w:rsidR="004B48EF">
              <w:t xml:space="preserve"> </w:t>
            </w:r>
          </w:p>
          <w:p w:rsidR="004B48EF" w:rsidRPr="009D0EBF" w:rsidP="00324BA8" w14:paraId="2CB9723A" w14:textId="77777777">
            <w:pPr>
              <w:spacing w:after="120"/>
            </w:pPr>
            <w:r w:rsidRPr="009D0EBF">
              <w:t>Ministry of Trade, Industry and Energy</w:t>
            </w:r>
          </w:p>
        </w:tc>
      </w:tr>
      <w:tr w14:paraId="026674A7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38D9051A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3.</w:t>
            </w:r>
          </w:p>
        </w:tc>
        <w:tc>
          <w:tcPr>
            <w:tcW w:w="4662" w:type="pct"/>
          </w:tcPr>
          <w:p w:rsidR="004C341F" w:rsidRPr="009D0EBF" w:rsidP="009D0EBF" w14:paraId="78A58EDC" w14:textId="77777777">
            <w:pPr>
              <w:spacing w:before="120" w:after="120"/>
              <w:rPr>
                <w:b/>
              </w:rPr>
            </w:pPr>
            <w:r w:rsidRPr="009D0EBF">
              <w:rPr>
                <w:b/>
              </w:rPr>
              <w:t>Notified under Article 2.9.2 [X], 2.10.1 [ ], 5.6.2 [ ], 5.7.1 [ ]</w:t>
            </w:r>
            <w:r w:rsidR="00CE14AC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3.2 [ ]</w:t>
            </w:r>
            <w:r w:rsidRPr="009D0EBF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7.2 [ ],</w:t>
            </w:r>
            <w:r w:rsidRPr="009D0EBF">
              <w:rPr>
                <w:b/>
              </w:rPr>
              <w:t xml:space="preserve"> </w:t>
            </w:r>
            <w:r w:rsidR="00B65395">
              <w:rPr>
                <w:b/>
              </w:rPr>
              <w:t>O</w:t>
            </w:r>
            <w:r w:rsidRPr="009D0EBF">
              <w:rPr>
                <w:b/>
              </w:rPr>
              <w:t>ther</w:t>
            </w:r>
            <w:r w:rsidR="00B73EE6">
              <w:rPr>
                <w:b/>
              </w:rPr>
              <w:t>:</w:t>
            </w:r>
            <w:r w:rsidRPr="00E42A3E" w:rsidR="00B73EE6">
              <w:t xml:space="preserve"> </w:t>
            </w:r>
          </w:p>
        </w:tc>
      </w:tr>
      <w:tr w14:paraId="3282FE2E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2F95DF58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4.</w:t>
            </w:r>
          </w:p>
        </w:tc>
        <w:tc>
          <w:tcPr>
            <w:tcW w:w="4662" w:type="pct"/>
          </w:tcPr>
          <w:p w:rsidR="004C341F" w:rsidRPr="009D0EBF" w:rsidP="009D0EBF" w14:paraId="23A6010C" w14:textId="77777777">
            <w:pPr>
              <w:spacing w:before="120" w:after="120"/>
            </w:pPr>
            <w:r w:rsidRPr="00324BA8">
              <w:rPr>
                <w:b/>
                <w:bCs/>
              </w:rPr>
              <w:t>Products covered (HS codes or national tariff lines. ICS numbers may be provided in addition, where applicable):</w:t>
            </w:r>
            <w:r w:rsidRPr="009D0EBF" w:rsidR="004B48EF">
              <w:t xml:space="preserve"> Electrical appliances, Gas appliance</w:t>
            </w:r>
          </w:p>
        </w:tc>
      </w:tr>
      <w:tr w14:paraId="62607F88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665DF5DD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5.</w:t>
            </w:r>
          </w:p>
        </w:tc>
        <w:tc>
          <w:tcPr>
            <w:tcW w:w="4662" w:type="pct"/>
          </w:tcPr>
          <w:p w:rsidR="004C341F" w:rsidP="009D0EBF" w14:paraId="3DAE003E" w14:textId="77777777">
            <w:pPr>
              <w:spacing w:before="120" w:after="120"/>
            </w:pPr>
            <w:r w:rsidRPr="00324BA8">
              <w:rPr>
                <w:b/>
                <w:bCs/>
                <w:iCs/>
              </w:rPr>
              <w:t>Details of notified document(s) (title, number of pages</w:t>
            </w:r>
            <w:r w:rsidR="00E47B8C">
              <w:rPr>
                <w:b/>
                <w:bCs/>
                <w:iCs/>
              </w:rPr>
              <w:t xml:space="preserve"> </w:t>
            </w:r>
            <w:r w:rsidRPr="00E47B8C" w:rsidR="00E47B8C">
              <w:rPr>
                <w:b/>
                <w:bCs/>
                <w:iCs/>
              </w:rPr>
              <w:t>and languages</w:t>
            </w:r>
            <w:r w:rsidRPr="00324BA8">
              <w:rPr>
                <w:b/>
                <w:bCs/>
                <w:iCs/>
              </w:rPr>
              <w:t>, means of access):</w:t>
            </w:r>
            <w:r w:rsidRPr="002F78E9" w:rsidR="0069402C">
              <w:t xml:space="preserve"> Regulation on Energy Efficiency Management Equipment; (502 page(s), in Korean), (36 page(s), in Korean)</w:t>
            </w:r>
          </w:p>
          <w:p w:rsidR="00324BA8" w:rsidRPr="001701DB" w:rsidP="009D0EBF" w14:paraId="574C2603" w14:textId="77777777">
            <w:pPr>
              <w:spacing w:before="120" w:after="120"/>
            </w:pPr>
            <w:r w:rsidRPr="00324BA8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="001701DB">
              <w:rPr>
                <w:iCs/>
              </w:rPr>
              <w:t xml:space="preserve"> </w:t>
            </w:r>
          </w:p>
          <w:p w:rsidR="001701DB" w:rsidP="009D0EBF" w14:paraId="1F5B129D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>
                <w:rPr>
                  <w:iCs/>
                  <w:color w:val="0000FF"/>
                  <w:u w:val="single"/>
                </w:rPr>
                <w:t>https://members.wto.org/crnattachments/2025/TBT/KOR/25_05584_00_x.pdf</w:t>
              </w:r>
            </w:hyperlink>
          </w:p>
          <w:p w:rsidR="001701DB" w:rsidP="009D0EBF" w14:paraId="03E5DC7E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>
                <w:rPr>
                  <w:iCs/>
                  <w:color w:val="0000FF"/>
                  <w:u w:val="single"/>
                </w:rPr>
                <w:t>https://members.wto.org/crnattachments/2025/TBT/KOR/25_05584_01_x.pdf</w:t>
              </w:r>
            </w:hyperlink>
          </w:p>
          <w:p w:rsidR="001701DB" w:rsidP="009D0EBF" w14:paraId="24487DE1" w14:textId="77777777">
            <w:pPr>
              <w:rPr>
                <w:iCs/>
              </w:rPr>
            </w:pPr>
            <w:hyperlink r:id="rId8" w:history="1">
              <w:r w:rsidRPr="00440B44">
                <w:rPr>
                  <w:rStyle w:val="Hyperlink"/>
                  <w:iCs/>
                </w:rPr>
                <w:t>www.motie.go.kr</w:t>
              </w:r>
            </w:hyperlink>
            <w:r w:rsidR="0080038F">
              <w:rPr>
                <w:iCs/>
              </w:rPr>
              <w:t xml:space="preserve"> </w:t>
            </w:r>
          </w:p>
          <w:p w:rsidR="00723B95" w:rsidP="009D0EBF" w14:paraId="0C11EBBF" w14:textId="77777777">
            <w:pPr>
              <w:rPr>
                <w:iCs/>
              </w:rPr>
            </w:pPr>
          </w:p>
          <w:p w:rsidR="001701DB" w:rsidP="009D0EBF" w14:paraId="268DAB0C" w14:textId="77777777">
            <w:pPr>
              <w:rPr>
                <w:iCs/>
              </w:rPr>
            </w:pPr>
            <w:r>
              <w:rPr>
                <w:iCs/>
              </w:rPr>
              <w:t>Energy Efficiency Management Division</w:t>
            </w:r>
          </w:p>
          <w:p w:rsidR="001701DB" w:rsidP="009D0EBF" w14:paraId="23E7A8BA" w14:textId="77777777">
            <w:pPr>
              <w:rPr>
                <w:iCs/>
              </w:rPr>
            </w:pPr>
            <w:r>
              <w:rPr>
                <w:iCs/>
              </w:rPr>
              <w:t>Ministry of Trade, Industry and Energy</w:t>
            </w:r>
          </w:p>
          <w:p w:rsidR="001701DB" w:rsidP="009D0EBF" w14:paraId="0940B859" w14:textId="77777777">
            <w:pPr>
              <w:rPr>
                <w:iCs/>
              </w:rPr>
            </w:pPr>
            <w:r>
              <w:rPr>
                <w:iCs/>
              </w:rPr>
              <w:t xml:space="preserve">402 </w:t>
            </w:r>
            <w:r>
              <w:rPr>
                <w:iCs/>
              </w:rPr>
              <w:t>Hannuri-daero</w:t>
            </w:r>
            <w:r>
              <w:rPr>
                <w:iCs/>
              </w:rPr>
              <w:t>, Sejong-</w:t>
            </w:r>
            <w:r>
              <w:rPr>
                <w:iCs/>
              </w:rPr>
              <w:t>si</w:t>
            </w:r>
            <w:r>
              <w:rPr>
                <w:iCs/>
              </w:rPr>
              <w:t>, 30118</w:t>
            </w:r>
          </w:p>
          <w:p w:rsidR="001701DB" w:rsidP="009D0EBF" w14:paraId="12ECDA78" w14:textId="77777777">
            <w:pPr>
              <w:rPr>
                <w:iCs/>
              </w:rPr>
            </w:pPr>
            <w:r>
              <w:rPr>
                <w:iCs/>
              </w:rPr>
              <w:t>Republic of Korea</w:t>
            </w:r>
          </w:p>
          <w:p w:rsidR="001701DB" w:rsidP="009D0EBF" w14:paraId="2385E08C" w14:textId="77777777">
            <w:pPr>
              <w:rPr>
                <w:iCs/>
              </w:rPr>
            </w:pPr>
            <w:r>
              <w:rPr>
                <w:iCs/>
              </w:rPr>
              <w:t>Tel: (+82) 44 203-5146</w:t>
            </w:r>
          </w:p>
          <w:p w:rsidR="001701DB" w:rsidP="009D0EBF" w14:paraId="6204221D" w14:textId="77777777">
            <w:pPr>
              <w:rPr>
                <w:iCs/>
              </w:rPr>
            </w:pPr>
            <w:r>
              <w:rPr>
                <w:iCs/>
              </w:rPr>
              <w:t>Fax: (+82) 44-203-4759</w:t>
            </w:r>
          </w:p>
          <w:p w:rsidR="001701DB" w:rsidP="009D0EBF" w14:paraId="539DA8C5" w14:textId="77777777">
            <w:pPr>
              <w:spacing w:after="120"/>
              <w:rPr>
                <w:iCs/>
              </w:rPr>
            </w:pPr>
            <w:r>
              <w:rPr>
                <w:iCs/>
              </w:rPr>
              <w:t xml:space="preserve">Email: </w:t>
            </w:r>
            <w:hyperlink r:id="rId9" w:history="1">
              <w:r>
                <w:rPr>
                  <w:iCs/>
                  <w:color w:val="0000FF"/>
                  <w:u w:val="single"/>
                </w:rPr>
                <w:t>skj1004@motie.go.kr</w:t>
              </w:r>
            </w:hyperlink>
          </w:p>
        </w:tc>
      </w:tr>
      <w:tr w14:paraId="538D61EC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2B0968D0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6.</w:t>
            </w:r>
          </w:p>
        </w:tc>
        <w:tc>
          <w:tcPr>
            <w:tcW w:w="4662" w:type="pct"/>
          </w:tcPr>
          <w:p w:rsidR="004C341F" w:rsidRPr="009D0EBF" w:rsidP="009D0EBF" w14:paraId="2306B653" w14:textId="77777777">
            <w:pPr>
              <w:spacing w:before="120" w:after="120"/>
            </w:pPr>
            <w:r w:rsidRPr="009D0EBF">
              <w:rPr>
                <w:b/>
              </w:rPr>
              <w:t>Description of content:</w:t>
            </w:r>
            <w:r w:rsidRPr="002176BC" w:rsidR="004B48EF">
              <w:t xml:space="preserve"> Revision of energy efficiency standards : Electric fans, Household tumble dryers, Residential gas boilers, Air fryers, Printers</w:t>
            </w:r>
          </w:p>
        </w:tc>
      </w:tr>
      <w:tr w14:paraId="04635324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71F2776B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7.</w:t>
            </w:r>
          </w:p>
        </w:tc>
        <w:tc>
          <w:tcPr>
            <w:tcW w:w="4662" w:type="pct"/>
          </w:tcPr>
          <w:p w:rsidR="004C341F" w:rsidRPr="009D0EBF" w:rsidP="009D0EBF" w14:paraId="7DDC3828" w14:textId="77777777">
            <w:pPr>
              <w:spacing w:before="120" w:after="120"/>
            </w:pPr>
            <w:r w:rsidRPr="009D0EBF">
              <w:rPr>
                <w:b/>
              </w:rPr>
              <w:t>Objective and rationale, including the nature of urgent problems where applicable:</w:t>
            </w:r>
            <w:r w:rsidRPr="00BF5532" w:rsidR="004B48EF">
              <w:t xml:space="preserve"> Consumer information, labelling; Protection of the environment</w:t>
            </w:r>
            <w:r w:rsidRPr="00BF5532">
              <w:t xml:space="preserve"> </w:t>
            </w:r>
          </w:p>
        </w:tc>
      </w:tr>
      <w:tr w14:paraId="47FD706A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71794240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8.</w:t>
            </w:r>
          </w:p>
        </w:tc>
        <w:tc>
          <w:tcPr>
            <w:tcW w:w="4662" w:type="pct"/>
          </w:tcPr>
          <w:p w:rsidR="00324BA8" w:rsidRPr="001701DB" w:rsidP="00511F3C" w14:paraId="53EF779A" w14:textId="77777777">
            <w:pPr>
              <w:spacing w:before="120" w:after="120"/>
            </w:pPr>
            <w:r w:rsidRPr="00723B95">
              <w:rPr>
                <w:b/>
                <w:bCs/>
              </w:rPr>
              <w:t>Relevant documents:</w:t>
            </w:r>
            <w:r w:rsidRPr="004B3635" w:rsidR="004B48EF">
              <w:t xml:space="preserve"> </w:t>
            </w:r>
          </w:p>
          <w:p w:rsidR="004B48EF" w:rsidRPr="004B3635" w:rsidP="00511F3C" w14:paraId="24CC2D95" w14:textId="77777777">
            <w:pPr>
              <w:spacing w:before="120" w:after="120"/>
            </w:pPr>
            <w:r w:rsidRPr="004B3635">
              <w:t>Ministry of Trade, Industry and Energy Notice No. 2025-578</w:t>
            </w:r>
          </w:p>
        </w:tc>
      </w:tr>
      <w:tr w14:paraId="26F731DE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B48EF" w:rsidRPr="009D0EBF" w:rsidP="001B6DC0" w14:paraId="60CE70B1" w14:textId="77777777">
            <w:pPr>
              <w:keepNext/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9.</w:t>
            </w:r>
          </w:p>
        </w:tc>
        <w:tc>
          <w:tcPr>
            <w:tcW w:w="4662" w:type="pct"/>
          </w:tcPr>
          <w:p w:rsidR="004B48EF" w:rsidRPr="009D0EBF" w:rsidP="00EA2511" w14:paraId="6AC61C80" w14:textId="77777777">
            <w:pPr>
              <w:spacing w:before="120" w:after="120"/>
            </w:pPr>
            <w:r w:rsidRPr="009D0EBF">
              <w:rPr>
                <w:b/>
              </w:rPr>
              <w:t>Proposed date of adoption:</w:t>
            </w:r>
            <w:r w:rsidR="004B69CA">
              <w:rPr>
                <w:bCs/>
              </w:rPr>
              <w:t xml:space="preserve"> To be determined</w:t>
            </w:r>
          </w:p>
          <w:p w:rsidR="00723B95" w:rsidP="00EA2511" w14:paraId="4D405169" w14:textId="77777777">
            <w:pPr>
              <w:spacing w:after="120"/>
              <w:rPr>
                <w:bCs/>
              </w:rPr>
            </w:pPr>
            <w:r w:rsidRPr="009D0EBF">
              <w:rPr>
                <w:b/>
              </w:rPr>
              <w:t>Proposed date of entry into force:</w:t>
            </w:r>
            <w:r w:rsidR="0022230B">
              <w:rPr>
                <w:bCs/>
              </w:rPr>
              <w:t xml:space="preserve"> </w:t>
            </w:r>
          </w:p>
          <w:p w:rsidR="004B48EF" w:rsidRPr="009D0EBF" w:rsidP="00EA2511" w14:paraId="37800D2D" w14:textId="77777777">
            <w:pPr>
              <w:spacing w:after="120"/>
            </w:pPr>
            <w:r>
              <w:rPr>
                <w:bCs/>
              </w:rPr>
              <w:t>1 October 2026 (Household tumble dryers, Residential boilers)</w:t>
            </w:r>
          </w:p>
          <w:p w:rsidR="0022230B" w:rsidP="00EA2511" w14:paraId="46863DA1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>1 January 2027 (Electric fans, Air fryers, Printers</w:t>
            </w:r>
          </w:p>
        </w:tc>
      </w:tr>
      <w:tr w14:paraId="4339CCBE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  <w:tcBorders>
              <w:bottom w:val="double" w:sz="4" w:space="0" w:color="auto"/>
            </w:tcBorders>
          </w:tcPr>
          <w:p w:rsidR="004C341F" w:rsidRPr="009D0EBF" w:rsidP="009D0EBF" w14:paraId="7440C618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10.</w:t>
            </w:r>
          </w:p>
        </w:tc>
        <w:tc>
          <w:tcPr>
            <w:tcW w:w="4662" w:type="pct"/>
            <w:tcBorders>
              <w:bottom w:val="double" w:sz="4" w:space="0" w:color="auto"/>
            </w:tcBorders>
          </w:tcPr>
          <w:p w:rsidR="00324BA8" w:rsidRPr="001701DB" w:rsidP="009D0EBF" w14:paraId="73FC8C9D" w14:textId="77777777">
            <w:pPr>
              <w:spacing w:before="120" w:after="120"/>
            </w:pPr>
            <w:r w:rsidRPr="00324BA8">
              <w:rPr>
                <w:b/>
                <w:bCs/>
              </w:rPr>
              <w:t>Provision of comments</w:t>
            </w:r>
          </w:p>
          <w:p w:rsidR="004C341F" w:rsidP="009D0EBF" w14:paraId="3AAB53A7" w14:textId="77777777">
            <w:pPr>
              <w:spacing w:before="120" w:after="120"/>
              <w:rPr>
                <w:bCs/>
              </w:rPr>
            </w:pPr>
            <w:r w:rsidRPr="009D0EBF">
              <w:rPr>
                <w:b/>
              </w:rPr>
              <w:t>Final date for comments:</w:t>
            </w:r>
            <w:r w:rsidRPr="004B3635" w:rsidR="004B48EF">
              <w:t xml:space="preserve"> 24 October 2025</w:t>
            </w:r>
          </w:p>
          <w:p w:rsidR="00324BA8" w:rsidP="009D0EBF" w14:paraId="59B507CE" w14:textId="77777777">
            <w:pPr>
              <w:spacing w:before="120" w:after="120"/>
              <w:rPr>
                <w:b/>
                <w:bCs/>
              </w:rPr>
            </w:pPr>
            <w:r w:rsidRPr="00324BA8">
              <w:rPr>
                <w:b/>
                <w:bCs/>
              </w:rPr>
              <w:t>[X] 60 days from notification</w:t>
            </w:r>
            <w:r w:rsidRPr="00511F3C" w:rsidR="00511F3C">
              <w:t xml:space="preserve"> </w:t>
            </w:r>
          </w:p>
          <w:p w:rsidR="00324BA8" w:rsidRPr="001701DB" w:rsidP="009D0EBF" w14:paraId="10F95762" w14:textId="77777777">
            <w:pPr>
              <w:spacing w:before="120" w:after="120"/>
            </w:pPr>
            <w:r w:rsidRPr="00324BA8">
              <w:rPr>
                <w:b/>
                <w:bCs/>
              </w:rPr>
              <w:t>Contact details of agency or authority designated to handle comments regarding the notification:</w:t>
            </w:r>
            <w:r w:rsidR="001701DB">
              <w:t xml:space="preserve"> </w:t>
            </w:r>
          </w:p>
          <w:p w:rsidR="001701DB" w:rsidP="009D0EBF" w14:paraId="489A1382" w14:textId="77777777">
            <w:r>
              <w:t>Korea WTO TBT Enquiry Point</w:t>
            </w:r>
          </w:p>
          <w:p w:rsidR="001701DB" w:rsidP="009D0EBF" w14:paraId="59EB31F3" w14:textId="77777777">
            <w:r>
              <w:t>Technical Regulatory Policy Division</w:t>
            </w:r>
          </w:p>
          <w:p w:rsidR="001701DB" w:rsidP="009D0EBF" w14:paraId="2EE81B4F" w14:textId="77777777">
            <w:r>
              <w:t>Korean Agency for Technology and Standards (KATS)</w:t>
            </w:r>
          </w:p>
          <w:p w:rsidR="001701DB" w:rsidP="009D0EBF" w14:paraId="196C6BFC" w14:textId="77777777">
            <w:r>
              <w:t xml:space="preserve">93 </w:t>
            </w:r>
            <w:r>
              <w:t>Isu-ro</w:t>
            </w:r>
            <w:r>
              <w:t xml:space="preserve"> </w:t>
            </w:r>
            <w:r>
              <w:t>Maengdong-myeon</w:t>
            </w:r>
            <w:r>
              <w:t xml:space="preserve"> </w:t>
            </w:r>
            <w:r>
              <w:t>Eumseong</w:t>
            </w:r>
            <w:r>
              <w:t>-gun</w:t>
            </w:r>
          </w:p>
          <w:p w:rsidR="001701DB" w:rsidP="009D0EBF" w14:paraId="6F77648E" w14:textId="77777777">
            <w:r>
              <w:t>Chungchungbuk</w:t>
            </w:r>
            <w:r>
              <w:t>-do</w:t>
            </w:r>
          </w:p>
          <w:p w:rsidR="001701DB" w:rsidP="009D0EBF" w14:paraId="52599CC3" w14:textId="77777777">
            <w:r>
              <w:t>27737</w:t>
            </w:r>
          </w:p>
          <w:p w:rsidR="001701DB" w:rsidP="009D0EBF" w14:paraId="52DFC45F" w14:textId="77777777">
            <w:r>
              <w:t>Tel: +(82) 43 870 5315</w:t>
            </w:r>
          </w:p>
          <w:p w:rsidR="001701DB" w:rsidP="009D0EBF" w14:paraId="6D7D610D" w14:textId="77777777">
            <w:r>
              <w:t>Fax: +(82) 43 870 5682</w:t>
            </w:r>
          </w:p>
          <w:p w:rsidR="001701DB" w:rsidP="009D0EBF" w14:paraId="7E01292E" w14:textId="77777777">
            <w:r>
              <w:t xml:space="preserve">Email: </w:t>
            </w:r>
            <w:hyperlink r:id="rId10" w:history="1">
              <w:r>
                <w:rPr>
                  <w:color w:val="0000FF"/>
                  <w:u w:val="single"/>
                </w:rPr>
                <w:t>tbt@korea.kr</w:t>
              </w:r>
            </w:hyperlink>
          </w:p>
          <w:p w:rsidR="001701DB" w:rsidP="009D0EBF" w14:paraId="0D95B47D" w14:textId="77777777">
            <w:pPr>
              <w:spacing w:after="120"/>
            </w:pPr>
            <w:r>
              <w:t xml:space="preserve">Website: </w:t>
            </w:r>
            <w:hyperlink r:id="rId11" w:tgtFrame="_blank" w:history="1">
              <w:r>
                <w:rPr>
                  <w:color w:val="0000FF"/>
                  <w:u w:val="single"/>
                </w:rPr>
                <w:t>https://www.knowtbt.kr</w:t>
              </w:r>
            </w:hyperlink>
          </w:p>
        </w:tc>
      </w:tr>
    </w:tbl>
    <w:p w:rsidR="004B48EF" w:rsidRPr="009D0EBF" w:rsidP="00324BA8" w14:paraId="1B706ABE" w14:textId="77777777">
      <w:pPr>
        <w:jc w:val="center"/>
      </w:pPr>
    </w:p>
    <w:sectPr w:rsidSect="00E94F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78B82BF6" w14:textId="77777777">
    <w:pPr>
      <w:pStyle w:val="Footer"/>
    </w:pPr>
    <w:r w:rsidRPr="009D0EBF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3556022B" w14:textId="77777777">
    <w:pPr>
      <w:pStyle w:val="Footer"/>
    </w:pPr>
    <w:r w:rsidRPr="009D0EB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48EF" w:rsidRPr="009D0EBF" w14:paraId="0BE087AE" w14:textId="77777777">
    <w:pPr>
      <w:pStyle w:val="Footer"/>
    </w:pPr>
    <w:r w:rsidRPr="009D0EB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69A9F1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4B69CA" w:rsidRPr="009D0EBF" w:rsidP="00D90ADD" w14:paraId="37B34C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69CA" w:rsidRPr="009D0EBF" w:rsidP="00D90ADD" w14:paraId="7498C1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4B69CA" w:rsidRPr="009D0EBF" w:rsidP="00D90ADD" w14:paraId="2350D26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43183B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9D0EBF">
      <w:t>G/TBT/N/KOR/1301/Rev.1</w:t>
    </w:r>
    <w:bookmarkEnd w:id="0"/>
  </w:p>
  <w:p w:rsidR="00D90ADD" w:rsidRPr="009D0EBF" w:rsidP="00D90ADD" w14:paraId="13BF4C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0ADD" w:rsidRPr="009D0EBF" w:rsidP="00D90ADD" w14:paraId="2CD5C3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D90ADD" w:rsidRPr="009D0EBF" w:rsidP="00D90ADD" w14:paraId="1FB2315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99D572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2A6A06E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4096B49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0A55706" w14:textId="77777777" w:rsidTr="00745C0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D90ADD" w:rsidP="00F10043" w14:paraId="589E6E2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50F48BD5" w14:textId="77777777">
          <w:pPr>
            <w:jc w:val="right"/>
            <w:rPr>
              <w:b/>
              <w:szCs w:val="16"/>
            </w:rPr>
          </w:pPr>
        </w:p>
      </w:tc>
    </w:tr>
    <w:tr w14:paraId="1CADF397" w14:textId="77777777" w:rsidTr="00745C0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7208698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0ADD" w:rsidRPr="009D0EBF" w:rsidP="00C82B33" w14:paraId="47C6476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9D0EBF">
            <w:rPr>
              <w:b/>
              <w:szCs w:val="16"/>
            </w:rPr>
            <w:t>G/TBT/N/KOR/1301/Rev.1</w:t>
          </w:r>
          <w:bookmarkEnd w:id="2"/>
        </w:p>
      </w:tc>
    </w:tr>
    <w:tr w14:paraId="11D4987C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5866B20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C82B33" w14:paraId="76C8D65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D90ADD">
            <w:rPr>
              <w:szCs w:val="16"/>
            </w:rPr>
            <w:t>25 August 2025</w:t>
          </w:r>
          <w:bookmarkEnd w:id="3"/>
          <w:bookmarkEnd w:id="4"/>
        </w:p>
      </w:tc>
    </w:tr>
    <w:tr w14:paraId="683B5F58" w14:textId="77777777" w:rsidTr="00745C0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C82B33" w14:paraId="23EA99B3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(25-5299)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F10043" w14:paraId="7A173AE5" w14:textId="77777777">
          <w:pPr>
            <w:jc w:val="right"/>
            <w:rPr>
              <w:szCs w:val="16"/>
            </w:rPr>
          </w:pPr>
          <w:bookmarkStart w:id="6" w:name="bmkTotPages"/>
          <w:r w:rsidRPr="009D0EBF">
            <w:rPr>
              <w:bCs/>
              <w:szCs w:val="16"/>
            </w:rPr>
            <w:t xml:space="preserve">Page: 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PAGE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9D0EBF">
            <w:rPr>
              <w:bCs/>
              <w:szCs w:val="16"/>
            </w:rPr>
            <w:fldChar w:fldCharType="end"/>
          </w:r>
          <w:r w:rsidRPr="009D0EBF">
            <w:rPr>
              <w:bCs/>
              <w:szCs w:val="16"/>
            </w:rPr>
            <w:t>/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NUMPAGES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9D0EBF">
            <w:rPr>
              <w:bCs/>
              <w:szCs w:val="16"/>
            </w:rPr>
            <w:fldChar w:fldCharType="end"/>
          </w:r>
          <w:bookmarkEnd w:id="6"/>
        </w:p>
      </w:tc>
    </w:tr>
    <w:tr w14:paraId="29699384" w14:textId="77777777" w:rsidTr="00854D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D90ADD" w:rsidP="00F10043" w14:paraId="48C5B26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9D0EBF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D0EBF" w:rsidP="00854DAF" w14:paraId="635AB1F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9D0EBF">
            <w:rPr>
              <w:bCs/>
              <w:szCs w:val="18"/>
            </w:rPr>
            <w:t xml:space="preserve">Original:  </w:t>
          </w:r>
          <w:bookmarkStart w:id="9" w:name="spsOriginalLanguage"/>
          <w:r w:rsidRPr="009D0EBF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9D0EBF" w14:paraId="524CF96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478F05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06E9F9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C1F44F6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D62C2FA"/>
    <w:numStyleLink w:val="LegalHeadings"/>
  </w:abstractNum>
  <w:abstractNum w:abstractNumId="12">
    <w:nsid w:val="57551E12"/>
    <w:multiLevelType w:val="multilevel"/>
    <w:tmpl w:val="0D62C2FA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1686694">
    <w:abstractNumId w:val="9"/>
  </w:num>
  <w:num w:numId="2" w16cid:durableId="1129057151">
    <w:abstractNumId w:val="7"/>
  </w:num>
  <w:num w:numId="3" w16cid:durableId="1488789566">
    <w:abstractNumId w:val="6"/>
  </w:num>
  <w:num w:numId="4" w16cid:durableId="265618703">
    <w:abstractNumId w:val="5"/>
  </w:num>
  <w:num w:numId="5" w16cid:durableId="1765150707">
    <w:abstractNumId w:val="4"/>
  </w:num>
  <w:num w:numId="6" w16cid:durableId="303239653">
    <w:abstractNumId w:val="12"/>
  </w:num>
  <w:num w:numId="7" w16cid:durableId="764571858">
    <w:abstractNumId w:val="11"/>
  </w:num>
  <w:num w:numId="8" w16cid:durableId="723218965">
    <w:abstractNumId w:val="10"/>
  </w:num>
  <w:num w:numId="9" w16cid:durableId="6086619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2885508">
    <w:abstractNumId w:val="13"/>
  </w:num>
  <w:num w:numId="11" w16cid:durableId="1390304590">
    <w:abstractNumId w:val="8"/>
  </w:num>
  <w:num w:numId="12" w16cid:durableId="43406164">
    <w:abstractNumId w:val="3"/>
  </w:num>
  <w:num w:numId="13" w16cid:durableId="208301246">
    <w:abstractNumId w:val="2"/>
  </w:num>
  <w:num w:numId="14" w16cid:durableId="1206135126">
    <w:abstractNumId w:val="1"/>
  </w:num>
  <w:num w:numId="15" w16cid:durableId="158480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C0"/>
    <w:rsid w:val="00003BD1"/>
    <w:rsid w:val="000272F6"/>
    <w:rsid w:val="00037AC4"/>
    <w:rsid w:val="000423BF"/>
    <w:rsid w:val="00046D9E"/>
    <w:rsid w:val="000659E9"/>
    <w:rsid w:val="000A12A3"/>
    <w:rsid w:val="000A3EFB"/>
    <w:rsid w:val="000A4945"/>
    <w:rsid w:val="000B31E1"/>
    <w:rsid w:val="00100018"/>
    <w:rsid w:val="0011356B"/>
    <w:rsid w:val="0013337F"/>
    <w:rsid w:val="00134B52"/>
    <w:rsid w:val="00137A79"/>
    <w:rsid w:val="00150A34"/>
    <w:rsid w:val="001701DB"/>
    <w:rsid w:val="00173D7A"/>
    <w:rsid w:val="00181C92"/>
    <w:rsid w:val="00182B84"/>
    <w:rsid w:val="001B18EE"/>
    <w:rsid w:val="001B468E"/>
    <w:rsid w:val="001B5654"/>
    <w:rsid w:val="001B6060"/>
    <w:rsid w:val="001B6DC0"/>
    <w:rsid w:val="001C5710"/>
    <w:rsid w:val="001D0299"/>
    <w:rsid w:val="001D045F"/>
    <w:rsid w:val="001D1D8D"/>
    <w:rsid w:val="001D61A4"/>
    <w:rsid w:val="001E291F"/>
    <w:rsid w:val="00203270"/>
    <w:rsid w:val="002176BC"/>
    <w:rsid w:val="0022230B"/>
    <w:rsid w:val="00231951"/>
    <w:rsid w:val="00233408"/>
    <w:rsid w:val="0026497C"/>
    <w:rsid w:val="00267546"/>
    <w:rsid w:val="0027067B"/>
    <w:rsid w:val="0029715D"/>
    <w:rsid w:val="002B1E77"/>
    <w:rsid w:val="002B69C3"/>
    <w:rsid w:val="002C68CF"/>
    <w:rsid w:val="002D50AA"/>
    <w:rsid w:val="002F78E9"/>
    <w:rsid w:val="00300269"/>
    <w:rsid w:val="00324BA8"/>
    <w:rsid w:val="00353CB2"/>
    <w:rsid w:val="003572B4"/>
    <w:rsid w:val="003E6C00"/>
    <w:rsid w:val="003F5EEF"/>
    <w:rsid w:val="00400D4D"/>
    <w:rsid w:val="0041081F"/>
    <w:rsid w:val="00440B44"/>
    <w:rsid w:val="00457D6A"/>
    <w:rsid w:val="00467032"/>
    <w:rsid w:val="0046754A"/>
    <w:rsid w:val="00472BE4"/>
    <w:rsid w:val="00485A38"/>
    <w:rsid w:val="00486F72"/>
    <w:rsid w:val="004913FD"/>
    <w:rsid w:val="004B3635"/>
    <w:rsid w:val="004B48EF"/>
    <w:rsid w:val="004B69CA"/>
    <w:rsid w:val="004C341F"/>
    <w:rsid w:val="004E050B"/>
    <w:rsid w:val="004E1F98"/>
    <w:rsid w:val="004F203A"/>
    <w:rsid w:val="00511F3C"/>
    <w:rsid w:val="005336B8"/>
    <w:rsid w:val="00543B49"/>
    <w:rsid w:val="005441B3"/>
    <w:rsid w:val="00547B5F"/>
    <w:rsid w:val="005B04B9"/>
    <w:rsid w:val="005B63A3"/>
    <w:rsid w:val="005B68C7"/>
    <w:rsid w:val="005B7054"/>
    <w:rsid w:val="005B7BC0"/>
    <w:rsid w:val="005C7C63"/>
    <w:rsid w:val="005D5981"/>
    <w:rsid w:val="005D6223"/>
    <w:rsid w:val="005E3073"/>
    <w:rsid w:val="005F30CB"/>
    <w:rsid w:val="005F4259"/>
    <w:rsid w:val="00600C85"/>
    <w:rsid w:val="00612644"/>
    <w:rsid w:val="00617604"/>
    <w:rsid w:val="0063410B"/>
    <w:rsid w:val="00646F7D"/>
    <w:rsid w:val="00674CCD"/>
    <w:rsid w:val="0069402C"/>
    <w:rsid w:val="006A3D8E"/>
    <w:rsid w:val="006A4935"/>
    <w:rsid w:val="006F5826"/>
    <w:rsid w:val="00700181"/>
    <w:rsid w:val="007141CF"/>
    <w:rsid w:val="00723B95"/>
    <w:rsid w:val="0073780E"/>
    <w:rsid w:val="00745146"/>
    <w:rsid w:val="007458F7"/>
    <w:rsid w:val="00745C0F"/>
    <w:rsid w:val="007577E3"/>
    <w:rsid w:val="00760DB3"/>
    <w:rsid w:val="007640F2"/>
    <w:rsid w:val="0077206E"/>
    <w:rsid w:val="00772BB5"/>
    <w:rsid w:val="00782291"/>
    <w:rsid w:val="007B7A28"/>
    <w:rsid w:val="007E6507"/>
    <w:rsid w:val="007F2B8E"/>
    <w:rsid w:val="0080038F"/>
    <w:rsid w:val="00807247"/>
    <w:rsid w:val="00840C2B"/>
    <w:rsid w:val="00854DAF"/>
    <w:rsid w:val="008739FD"/>
    <w:rsid w:val="008751E7"/>
    <w:rsid w:val="00893E85"/>
    <w:rsid w:val="00896CE2"/>
    <w:rsid w:val="008A43B9"/>
    <w:rsid w:val="008C0973"/>
    <w:rsid w:val="008D6315"/>
    <w:rsid w:val="008E372C"/>
    <w:rsid w:val="008E74A6"/>
    <w:rsid w:val="008F6F99"/>
    <w:rsid w:val="00941DF1"/>
    <w:rsid w:val="009434D3"/>
    <w:rsid w:val="009903FC"/>
    <w:rsid w:val="009A3FA6"/>
    <w:rsid w:val="009A6F54"/>
    <w:rsid w:val="009C7DE5"/>
    <w:rsid w:val="009D0EBF"/>
    <w:rsid w:val="009D7160"/>
    <w:rsid w:val="009F6DEF"/>
    <w:rsid w:val="00A00801"/>
    <w:rsid w:val="00A1381D"/>
    <w:rsid w:val="00A14E08"/>
    <w:rsid w:val="00A6057A"/>
    <w:rsid w:val="00A74017"/>
    <w:rsid w:val="00A75DAA"/>
    <w:rsid w:val="00A83C94"/>
    <w:rsid w:val="00A94ADB"/>
    <w:rsid w:val="00A97452"/>
    <w:rsid w:val="00AA332C"/>
    <w:rsid w:val="00AC1D2C"/>
    <w:rsid w:val="00AC27F8"/>
    <w:rsid w:val="00AC75D9"/>
    <w:rsid w:val="00AD4C72"/>
    <w:rsid w:val="00AE2AEE"/>
    <w:rsid w:val="00B00276"/>
    <w:rsid w:val="00B107D5"/>
    <w:rsid w:val="00B10D01"/>
    <w:rsid w:val="00B12603"/>
    <w:rsid w:val="00B2087B"/>
    <w:rsid w:val="00B226AA"/>
    <w:rsid w:val="00B230EC"/>
    <w:rsid w:val="00B30408"/>
    <w:rsid w:val="00B52738"/>
    <w:rsid w:val="00B56EDC"/>
    <w:rsid w:val="00B650D6"/>
    <w:rsid w:val="00B65395"/>
    <w:rsid w:val="00B657DE"/>
    <w:rsid w:val="00B72A39"/>
    <w:rsid w:val="00B73EE6"/>
    <w:rsid w:val="00B753AF"/>
    <w:rsid w:val="00B77D9F"/>
    <w:rsid w:val="00B80CAD"/>
    <w:rsid w:val="00BA4022"/>
    <w:rsid w:val="00BB1F84"/>
    <w:rsid w:val="00BB263B"/>
    <w:rsid w:val="00BB2BFC"/>
    <w:rsid w:val="00BE5468"/>
    <w:rsid w:val="00BF5532"/>
    <w:rsid w:val="00C02C7E"/>
    <w:rsid w:val="00C11EAC"/>
    <w:rsid w:val="00C305D7"/>
    <w:rsid w:val="00C30F2A"/>
    <w:rsid w:val="00C3606A"/>
    <w:rsid w:val="00C43456"/>
    <w:rsid w:val="00C443BA"/>
    <w:rsid w:val="00C65C0C"/>
    <w:rsid w:val="00C7247C"/>
    <w:rsid w:val="00C808FC"/>
    <w:rsid w:val="00C812EC"/>
    <w:rsid w:val="00C82B33"/>
    <w:rsid w:val="00C87936"/>
    <w:rsid w:val="00C958E9"/>
    <w:rsid w:val="00CA303A"/>
    <w:rsid w:val="00CA368D"/>
    <w:rsid w:val="00CB0053"/>
    <w:rsid w:val="00CC162F"/>
    <w:rsid w:val="00CC4BA9"/>
    <w:rsid w:val="00CD12A6"/>
    <w:rsid w:val="00CD7D97"/>
    <w:rsid w:val="00CE14AC"/>
    <w:rsid w:val="00CE3EE6"/>
    <w:rsid w:val="00CE4BA1"/>
    <w:rsid w:val="00D000C7"/>
    <w:rsid w:val="00D52A9D"/>
    <w:rsid w:val="00D55AAD"/>
    <w:rsid w:val="00D70FFA"/>
    <w:rsid w:val="00D747AE"/>
    <w:rsid w:val="00D90ADD"/>
    <w:rsid w:val="00D9226C"/>
    <w:rsid w:val="00DA0C04"/>
    <w:rsid w:val="00DA20BD"/>
    <w:rsid w:val="00DC7ACB"/>
    <w:rsid w:val="00DE50DB"/>
    <w:rsid w:val="00DF6AE1"/>
    <w:rsid w:val="00E42A3E"/>
    <w:rsid w:val="00E46FD5"/>
    <w:rsid w:val="00E47B8C"/>
    <w:rsid w:val="00E544BB"/>
    <w:rsid w:val="00E56545"/>
    <w:rsid w:val="00E91874"/>
    <w:rsid w:val="00E94F70"/>
    <w:rsid w:val="00EA2511"/>
    <w:rsid w:val="00EA5D4F"/>
    <w:rsid w:val="00EB6C56"/>
    <w:rsid w:val="00ED54E0"/>
    <w:rsid w:val="00EE08A5"/>
    <w:rsid w:val="00EE1F8F"/>
    <w:rsid w:val="00F10043"/>
    <w:rsid w:val="00F26557"/>
    <w:rsid w:val="00F32397"/>
    <w:rsid w:val="00F36DF7"/>
    <w:rsid w:val="00F40595"/>
    <w:rsid w:val="00F4118F"/>
    <w:rsid w:val="00F4523B"/>
    <w:rsid w:val="00F636B2"/>
    <w:rsid w:val="00F66C50"/>
    <w:rsid w:val="00F72BEF"/>
    <w:rsid w:val="00F80D5C"/>
    <w:rsid w:val="00FA4309"/>
    <w:rsid w:val="00FA5EBC"/>
    <w:rsid w:val="00FC09B7"/>
    <w:rsid w:val="00FD224A"/>
    <w:rsid w:val="00FE0068"/>
    <w:rsid w:val="00FF461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FE50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D0EBF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D0EBF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D0EBF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D0EBF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D0EBF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D0EBF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D0EB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D0EB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D0EB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D0EBF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9D0EBF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9D0EBF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9D0EBF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9D0EBF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9D0EBF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9D0EBF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9D0EB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D0EBF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D0EBF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9D0EBF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9D0EBF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D0EBF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9D0EBF"/>
    <w:pPr>
      <w:numPr>
        <w:numId w:val="6"/>
      </w:numPr>
    </w:pPr>
  </w:style>
  <w:style w:type="paragraph" w:styleId="ListBullet">
    <w:name w:val="List Bullet"/>
    <w:basedOn w:val="Normal"/>
    <w:uiPriority w:val="1"/>
    <w:rsid w:val="009D0EBF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D0EBF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D0EBF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D0EBF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D0EBF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9D0EBF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9D0EB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D0EBF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9D0EB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D0EBF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D0EB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D0EBF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9D0EBF"/>
    <w:rPr>
      <w:szCs w:val="20"/>
    </w:rPr>
  </w:style>
  <w:style w:type="character" w:customStyle="1" w:styleId="EndnoteTextChar">
    <w:name w:val="Endnote Text Char"/>
    <w:link w:val="EndnoteText"/>
    <w:uiPriority w:val="49"/>
    <w:rsid w:val="009D0EBF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D0EB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D0EBF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9D0EB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9D0EBF"/>
    <w:pPr>
      <w:ind w:left="567" w:right="567" w:firstLine="0"/>
    </w:pPr>
  </w:style>
  <w:style w:type="character" w:styleId="FootnoteReference">
    <w:name w:val="footnote reference"/>
    <w:uiPriority w:val="5"/>
    <w:rsid w:val="009D0EBF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D0EB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9D0EB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D0EBF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9D0EB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D0EB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D0EB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D0EB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9D0EB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D0EB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D0EBF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9D0EB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D0EB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D0EBF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9D0EBF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9D0EB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D0EB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9D0EB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D0E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D0EB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D0EBF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D0EBF"/>
  </w:style>
  <w:style w:type="paragraph" w:styleId="BlockText">
    <w:name w:val="Block Text"/>
    <w:basedOn w:val="Normal"/>
    <w:uiPriority w:val="99"/>
    <w:semiHidden/>
    <w:unhideWhenUsed/>
    <w:rsid w:val="009D0EB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0EB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0EB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0EB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0EB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E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D0EBF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9D0EBF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D0EB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9D0EBF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D0E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D0EBF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D0EB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D0EBF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0EBF"/>
  </w:style>
  <w:style w:type="character" w:customStyle="1" w:styleId="DateChar">
    <w:name w:val="Date Char"/>
    <w:link w:val="Dat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D0EBF"/>
  </w:style>
  <w:style w:type="character" w:customStyle="1" w:styleId="E-mailSignatureChar">
    <w:name w:val="E-mail Signature Char"/>
    <w:link w:val="E-mail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9D0EBF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D0EB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D0EB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D0EBF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9D0EB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D0EB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D0EBF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9D0EBF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9D0EBF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E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0EBF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9D0EBF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9D0EBF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D0EB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D0EB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D0EB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D0EB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D0EB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D0EB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D0EB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D0EB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D0EB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D0EB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D0EBF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D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D0EBF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9D0EBF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9D0EBF"/>
    <w:rPr>
      <w:lang w:val="en-GB"/>
    </w:rPr>
  </w:style>
  <w:style w:type="paragraph" w:styleId="List">
    <w:name w:val="List"/>
    <w:basedOn w:val="Normal"/>
    <w:uiPriority w:val="99"/>
    <w:semiHidden/>
    <w:unhideWhenUsed/>
    <w:rsid w:val="009D0E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D0E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D0E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D0E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D0EB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0E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D0E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D0E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D0E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D0E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D0EB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D0EB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D0EB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D0EB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D0EB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D0E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9D0EBF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D0E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D0EBF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9D0EB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D0EB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D0EBF"/>
  </w:style>
  <w:style w:type="character" w:customStyle="1" w:styleId="NoteHeadingChar">
    <w:name w:val="Note Heading Char"/>
    <w:link w:val="NoteHead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9D0EBF"/>
    <w:rPr>
      <w:lang w:val="en-GB"/>
    </w:rPr>
  </w:style>
  <w:style w:type="character" w:styleId="PlaceholderText">
    <w:name w:val="Placeholder Text"/>
    <w:uiPriority w:val="99"/>
    <w:semiHidden/>
    <w:rsid w:val="009D0EBF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D0E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D0EBF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9D0EB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D0EBF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D0EBF"/>
  </w:style>
  <w:style w:type="character" w:customStyle="1" w:styleId="SalutationChar">
    <w:name w:val="Salutation Char"/>
    <w:link w:val="Salutation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D0EB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9D0EBF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9D0EBF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9D0EBF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9D0EB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D0E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D0E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D0E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D0E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D0E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D0E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D0EB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0EB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0EB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0EB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0EB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0EB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0EB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0EB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0EB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0EB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0EB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0EB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0EB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0EB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0EB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0EB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0EB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0EB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D0EBF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723B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tbt@korea.kr" TargetMode="External" /><Relationship Id="rId11" Type="http://schemas.openxmlformats.org/officeDocument/2006/relationships/hyperlink" Target="https://www.knowtbt.kr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KOR/25_05584_00_x.pdf" TargetMode="External" /><Relationship Id="rId7" Type="http://schemas.openxmlformats.org/officeDocument/2006/relationships/hyperlink" Target="https://members.wto.org/crnattachments/2025/TBT/KOR/25_05584_01_x.pdf" TargetMode="External" /><Relationship Id="rId8" Type="http://schemas.openxmlformats.org/officeDocument/2006/relationships/hyperlink" Target="http://www.motie.go.kr" TargetMode="External" /><Relationship Id="rId9" Type="http://schemas.openxmlformats.org/officeDocument/2006/relationships/hyperlink" Target="mailto:skj1004@motie.go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vision_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95eb9cd1-0e25-4d33-ac13-db99e28feef4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07CC89B-F7F4-4854-AF08-3863BF01A7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F13030-1D3B-432E-A1C0-CD6906B4C38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Revision_Regular_EN.dotx</Template>
  <TotalTime>1</TotalTime>
  <Pages>2</Pages>
  <Words>304</Words>
  <Characters>1943</Characters>
  <Application>Microsoft Office Word</Application>
  <DocSecurity>0</DocSecurity>
  <Lines>63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3</cp:revision>
  <dcterms:created xsi:type="dcterms:W3CDTF">2025-08-25T12:26:00Z</dcterms:created>
  <dcterms:modified xsi:type="dcterms:W3CDTF">2025-08-25T13:13:00Z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95eb9cd1-0e25-4d33-ac13-db99e28feef4</vt:lpwstr>
  </property>
  <property fmtid="{D5CDD505-2E9C-101B-9397-08002B2CF9AE}" pid="4" name="WTOCLASSIFICATION">
    <vt:lpwstr>WTO OFFICIAL</vt:lpwstr>
  </property>
</Properties>
</file>