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5EF82B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0772DB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721303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761BE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F42FE4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820C26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0BCECB8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7F7F0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D315A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BF3123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70DD02D" w14:textId="77777777">
            <w:pPr>
              <w:spacing w:after="120"/>
            </w:pPr>
            <w:r w:rsidRPr="00C379C8">
              <w:t>National Institute of Metrology, Quality and Technology – INMETRO</w:t>
            </w:r>
          </w:p>
        </w:tc>
      </w:tr>
      <w:tr w14:paraId="27AFFE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DE4A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3E3DD5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7BF42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CAB8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D09459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 instantaneous or storage water heaters and immersion heaters; electric space-heating apparatus and soil-heating apparatus; electro-thermic hairdressing apparatus, e.g. hairdryers, hair curlers and curling tong heaters, and hand dryers; electric smoothing irons; other electro-thermic appliances of a kind used for domestic purposes; electric heating resistors (other than those of heading 8545); parts thereof (HS code(s): 8516); Energy and heat transfer engineering in general (ICS code(s): 27.010)</w:t>
            </w:r>
          </w:p>
        </w:tc>
      </w:tr>
      <w:tr w14:paraId="09DB43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721B5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78EEDC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Public Consultation No. 21, 19 August 2025; (18 page(s), in Portuguese)</w:t>
            </w:r>
          </w:p>
          <w:p w:rsidR="000C3B6C" w:rsidRPr="000C3B6C" w:rsidP="002F6A28" w14:paraId="4144049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407CE" w:rsidRPr="00CE6C29" w:rsidP="002F6A28" w14:paraId="69700777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https://www.in.gov.br/en/web/dou/-/consulta-publica-n-21-de-19-de-agosto-de-2025-650486075</w:t>
              </w:r>
            </w:hyperlink>
          </w:p>
        </w:tc>
      </w:tr>
      <w:tr w14:paraId="18751E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B6E6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2A4235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Proposal to amend Inmetro Ordinance No. 102, 22 March 2022, which approves the Conformity Assessment Requirements for Water Consumption Equipment - Consolidated.</w:t>
            </w:r>
          </w:p>
          <w:p w:rsidR="00FE448B" w:rsidRPr="00C379C8" w:rsidP="002F6A28" w14:paraId="1DEC974D" w14:textId="77777777">
            <w:pPr>
              <w:spacing w:before="120" w:after="120"/>
            </w:pPr>
            <w:r w:rsidRPr="00C379C8">
              <w:t xml:space="preserve">Criticisms and suggestions should be presented on the Participa + Brasil Platform: </w:t>
            </w:r>
            <w:hyperlink r:id="rId7" w:history="1">
              <w:r w:rsidRPr="00C379C8">
                <w:rPr>
                  <w:color w:val="0000FF"/>
                  <w:u w:val="single"/>
                </w:rPr>
                <w:t>https://www.gov.br/participamaisbrasil/inmetro-diretoria-de-avaliacao-da-conformidade</w:t>
              </w:r>
            </w:hyperlink>
          </w:p>
        </w:tc>
      </w:tr>
      <w:tr w14:paraId="64CB3E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237A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C2C913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2D9C0F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42885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1A379C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7846823" w14:textId="77777777">
            <w:pPr>
              <w:spacing w:before="120" w:after="120"/>
            </w:pPr>
            <w:r w:rsidRPr="002F6A28">
              <w:t>1) Brazilian Official Gazette 159 on 22 August 2025, section 1, page 29</w:t>
            </w:r>
          </w:p>
        </w:tc>
      </w:tr>
      <w:tr w14:paraId="748780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70CD3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222B7E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On the date of its publication</w:t>
            </w:r>
          </w:p>
          <w:p w:rsidR="00EE3A11" w:rsidRPr="002F6A28" w:rsidP="008953C4" w14:paraId="28F5B0A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On the date of its publication</w:t>
            </w:r>
          </w:p>
        </w:tc>
      </w:tr>
      <w:tr w14:paraId="65511F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8C0214" w14:paraId="0D4E8DA2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99C36A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8E8698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24 October 2025</w:t>
            </w:r>
          </w:p>
          <w:p w:rsidR="000C3B6C" w:rsidRPr="00E3324D" w:rsidP="000C3B6C" w14:paraId="2724110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DADA52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9A60682" w14:textId="77777777">
            <w:r w:rsidRPr="00CE6C29">
              <w:t>National Institute of Metrology, Quality and Technology – INMETRO</w:t>
            </w:r>
          </w:p>
          <w:p w:rsidR="00CE6C29" w:rsidRPr="00CE6C29" w:rsidP="000C3B6C" w14:paraId="7154A9A7" w14:textId="77777777">
            <w:r w:rsidRPr="00CE6C29">
              <w:t>Telephone: +(55) 21 2145.3817</w:t>
            </w:r>
          </w:p>
          <w:p w:rsidR="00CE6C29" w:rsidRPr="00CE6C29" w:rsidP="000C3B6C" w14:paraId="57FD5265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barreirastecnicas@inmetro.gov.br</w:t>
              </w:r>
            </w:hyperlink>
          </w:p>
          <w:p w:rsidR="00CE6C29" w:rsidRPr="00CE6C29" w:rsidP="000C3B6C" w14:paraId="2C4EC7BB" w14:textId="77777777">
            <w:pPr>
              <w:spacing w:after="120"/>
            </w:pPr>
            <w:r w:rsidRPr="00CE6C29">
              <w:t xml:space="preserve">Web-site: </w:t>
            </w:r>
            <w:hyperlink r:id="rId9" w:history="1">
              <w:r w:rsidRPr="00D25F64">
                <w:rPr>
                  <w:rStyle w:val="Hyperlink"/>
                </w:rPr>
                <w:t>www.inmetro.gov.br/barreirastecnicas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741F73E7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E3126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B61AE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6C3218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E103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55F07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9B003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08C004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9204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G/TBT/N/BRA/1602</w:t>
    </w:r>
    <w:bookmarkEnd w:id="0"/>
  </w:p>
  <w:p w:rsidR="009239F7" w:rsidRPr="002F6A28" w:rsidP="009239F7" w14:paraId="01C192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A2684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2B1F19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74DB8A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A7646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C28AA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1E1F04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BB0C66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7B8A6C0" w14:textId="77777777">
          <w:pPr>
            <w:jc w:val="right"/>
            <w:rPr>
              <w:b/>
              <w:szCs w:val="16"/>
            </w:rPr>
          </w:pPr>
        </w:p>
      </w:tc>
    </w:tr>
    <w:tr w14:paraId="0F651ED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3CC06E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530777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G/TBT/N/BRA/1602</w:t>
          </w:r>
          <w:bookmarkEnd w:id="2"/>
        </w:p>
      </w:tc>
    </w:tr>
    <w:tr w14:paraId="0E4BF18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5D514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03366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25 August 2025</w:t>
          </w:r>
          <w:bookmarkEnd w:id="3"/>
          <w:bookmarkEnd w:id="4"/>
        </w:p>
      </w:tc>
    </w:tr>
    <w:tr w14:paraId="1F26C08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27E950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(25-5281)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D27E91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066E2A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CB496F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7115E9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6112C8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2451981">
    <w:abstractNumId w:val="9"/>
  </w:num>
  <w:num w:numId="2" w16cid:durableId="294219905">
    <w:abstractNumId w:val="7"/>
  </w:num>
  <w:num w:numId="3" w16cid:durableId="1200121689">
    <w:abstractNumId w:val="6"/>
  </w:num>
  <w:num w:numId="4" w16cid:durableId="458911942">
    <w:abstractNumId w:val="5"/>
  </w:num>
  <w:num w:numId="5" w16cid:durableId="1453092265">
    <w:abstractNumId w:val="4"/>
  </w:num>
  <w:num w:numId="6" w16cid:durableId="1980382024">
    <w:abstractNumId w:val="12"/>
  </w:num>
  <w:num w:numId="7" w16cid:durableId="1951009282">
    <w:abstractNumId w:val="11"/>
  </w:num>
  <w:num w:numId="8" w16cid:durableId="836698517">
    <w:abstractNumId w:val="10"/>
  </w:num>
  <w:num w:numId="9" w16cid:durableId="19944873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3933850">
    <w:abstractNumId w:val="13"/>
  </w:num>
  <w:num w:numId="11" w16cid:durableId="2053268893">
    <w:abstractNumId w:val="8"/>
  </w:num>
  <w:num w:numId="12" w16cid:durableId="1897660943">
    <w:abstractNumId w:val="3"/>
  </w:num>
  <w:num w:numId="13" w16cid:durableId="392316984">
    <w:abstractNumId w:val="2"/>
  </w:num>
  <w:num w:numId="14" w16cid:durableId="170687551">
    <w:abstractNumId w:val="1"/>
  </w:num>
  <w:num w:numId="15" w16cid:durableId="768282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7CE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0214"/>
    <w:rsid w:val="008C1339"/>
    <w:rsid w:val="008D641C"/>
    <w:rsid w:val="008E372C"/>
    <w:rsid w:val="008E67DC"/>
    <w:rsid w:val="0092203F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0DE4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A7C84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4669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25F64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C765C"/>
    <w:rsid w:val="00ED54E0"/>
    <w:rsid w:val="00ED66D3"/>
    <w:rsid w:val="00EE3A11"/>
    <w:rsid w:val="00EE4445"/>
    <w:rsid w:val="00F0047B"/>
    <w:rsid w:val="00F13FE8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99AA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F13F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in.gov.br/en/web/dou/-/consulta-publica-n-21-de-19-de-agosto-de-2025-650486075" TargetMode="External" /><Relationship Id="rId7" Type="http://schemas.openxmlformats.org/officeDocument/2006/relationships/hyperlink" Target="https://www.gov.br/participamaisbrasil/inmetro-diretoria-de-avaliacao-da-conformidade" TargetMode="External" /><Relationship Id="rId8" Type="http://schemas.openxmlformats.org/officeDocument/2006/relationships/hyperlink" Target="mailto:barreirastecnicas@inmetro.gov.br" TargetMode="External" /><Relationship Id="rId9" Type="http://schemas.openxmlformats.org/officeDocument/2006/relationships/hyperlink" Target="http://www.inmetro.gov.br/barreirastecnicas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E080BB-17CC-4510-AAAF-4ECCC518549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6</TotalTime>
  <Pages>2</Pages>
  <Words>324</Words>
  <Characters>2111</Characters>
  <Application>Microsoft Office Word</Application>
  <DocSecurity>0</DocSecurity>
  <Lines>53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2025-08-25T07:24:00Z</dcterms:created>
  <dcterms:modified xsi:type="dcterms:W3CDTF">2025-08-25T07:56:00Z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