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2C91C92" w14:textId="77777777">
      <w:pPr>
        <w:pStyle w:val="Title"/>
      </w:pPr>
      <w:r w:rsidRPr="002F663C">
        <w:t>NOTIFICATION</w:t>
      </w:r>
    </w:p>
    <w:p w:rsidR="002F663C" w:rsidRPr="002F663C" w:rsidP="00DD3DD7" w14:paraId="1859E070" w14:textId="77777777">
      <w:pPr>
        <w:pStyle w:val="Title3"/>
      </w:pPr>
      <w:r w:rsidRPr="002F663C">
        <w:t>Addendum</w:t>
      </w:r>
    </w:p>
    <w:p w:rsidR="002F663C" w:rsidP="001E2E4A" w14:paraId="4B03E28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21 August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6F165DEF" w14:textId="77777777">
      <w:pPr>
        <w:rPr>
          <w:rFonts w:eastAsia="Calibri" w:cs="Times New Roman"/>
        </w:rPr>
      </w:pPr>
    </w:p>
    <w:p w:rsidR="002F663C" w:rsidRPr="002F663C" w:rsidP="002F663C" w14:paraId="481E948E" w14:textId="77777777">
      <w:pPr>
        <w:jc w:val="center"/>
        <w:rPr>
          <w:rFonts w:eastAsia="Calibri" w:cs="Times New Roman"/>
          <w:b/>
        </w:rPr>
      </w:pPr>
      <w:r w:rsidRPr="002F663C">
        <w:rPr>
          <w:rFonts w:eastAsia="Calibri" w:cs="Times New Roman"/>
          <w:b/>
        </w:rPr>
        <w:t>_______________</w:t>
      </w:r>
    </w:p>
    <w:p w:rsidR="002F663C" w:rsidP="002F663C" w14:paraId="5835F9CE" w14:textId="77777777">
      <w:pPr>
        <w:rPr>
          <w:rFonts w:eastAsia="Calibri" w:cs="Times New Roman"/>
        </w:rPr>
      </w:pPr>
    </w:p>
    <w:p w:rsidR="00C14444" w:rsidRPr="0049116E" w:rsidP="002F663C" w14:paraId="29BD3518" w14:textId="77777777">
      <w:pPr>
        <w:rPr>
          <w:rFonts w:eastAsia="Calibri" w:cs="Times New Roman"/>
          <w:sz w:val="14"/>
          <w:szCs w:val="14"/>
        </w:rPr>
      </w:pPr>
    </w:p>
    <w:p w:rsidR="002F663C" w:rsidRPr="002F663C" w:rsidP="002F663C" w14:paraId="5AAAAAB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Updating the Canada Motor Vehicle Safety Standard requirements for the Standard Reference Test Tire</w:t>
      </w:r>
    </w:p>
    <w:p w:rsidR="002F663C" w:rsidRPr="0049116E" w:rsidP="002F663C" w14:paraId="606415E1" w14:textId="77777777">
      <w:pPr>
        <w:rPr>
          <w:rFonts w:eastAsia="Calibri" w:cs="Times New Roman"/>
          <w:sz w:val="14"/>
          <w:szCs w:val="14"/>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57A7D7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AA84C0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6AA02C5" w14:textId="77777777" w:rsidTr="00E9471B">
        <w:tblPrEx>
          <w:tblW w:w="9049" w:type="dxa"/>
          <w:tblLayout w:type="fixed"/>
          <w:tblLook w:val="04A0"/>
        </w:tblPrEx>
        <w:tc>
          <w:tcPr>
            <w:tcW w:w="851" w:type="dxa"/>
          </w:tcPr>
          <w:p w:rsidR="002F663C" w:rsidRPr="00711F9C" w:rsidP="00C14444" w14:paraId="672C2A0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4561D2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0F62F38" w14:textId="77777777" w:rsidTr="00E9471B">
        <w:tblPrEx>
          <w:tblW w:w="9049" w:type="dxa"/>
          <w:tblLayout w:type="fixed"/>
          <w:tblLook w:val="04A0"/>
        </w:tblPrEx>
        <w:tc>
          <w:tcPr>
            <w:tcW w:w="851" w:type="dxa"/>
          </w:tcPr>
          <w:p w:rsidR="002F663C" w:rsidRPr="00711F9C" w:rsidP="00C14444" w14:paraId="1338F49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B0D1BF5"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18 August 2025</w:t>
            </w:r>
          </w:p>
        </w:tc>
      </w:tr>
      <w:tr w14:paraId="686E8739" w14:textId="77777777" w:rsidTr="00E9471B">
        <w:tblPrEx>
          <w:tblW w:w="9049" w:type="dxa"/>
          <w:tblLayout w:type="fixed"/>
          <w:tblLook w:val="04A0"/>
        </w:tblPrEx>
        <w:tc>
          <w:tcPr>
            <w:tcW w:w="851" w:type="dxa"/>
          </w:tcPr>
          <w:p w:rsidR="002F663C" w:rsidRPr="00711F9C" w:rsidP="00C14444" w14:paraId="4F7E271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5ADD26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18 August 2025</w:t>
            </w:r>
          </w:p>
        </w:tc>
      </w:tr>
      <w:tr w14:paraId="655EC02B" w14:textId="77777777" w:rsidTr="00E9471B">
        <w:tblPrEx>
          <w:tblW w:w="9049" w:type="dxa"/>
          <w:tblLayout w:type="fixed"/>
          <w:tblLook w:val="04A0"/>
        </w:tblPrEx>
        <w:tc>
          <w:tcPr>
            <w:tcW w:w="851" w:type="dxa"/>
          </w:tcPr>
          <w:p w:rsidR="002F663C" w:rsidRPr="00711F9C" w:rsidP="00C14444" w14:paraId="7346779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165B1B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18 February 2026</w:t>
            </w:r>
          </w:p>
        </w:tc>
      </w:tr>
      <w:tr w14:paraId="602405CE" w14:textId="77777777" w:rsidTr="00E9471B">
        <w:tblPrEx>
          <w:tblW w:w="9049" w:type="dxa"/>
          <w:tblLayout w:type="fixed"/>
          <w:tblLook w:val="04A0"/>
        </w:tblPrEx>
        <w:tc>
          <w:tcPr>
            <w:tcW w:w="851" w:type="dxa"/>
          </w:tcPr>
          <w:p w:rsidR="002F663C" w:rsidRPr="00711F9C" w:rsidP="00C14444" w14:paraId="7EFF2EF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EBA023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0F4BAB2" w14:textId="77777777">
            <w:pPr>
              <w:spacing w:before="120" w:after="120"/>
              <w:rPr>
                <w:rFonts w:eastAsia="Calibri" w:cs="Times New Roman"/>
              </w:rPr>
            </w:pPr>
            <w:hyperlink r:id="rId7" w:tgtFrame="_blank" w:history="1">
              <w:r w:rsidRPr="002F663C">
                <w:rPr>
                  <w:rFonts w:eastAsia="Calibri" w:cs="Times New Roman"/>
                  <w:color w:val="0000FF"/>
                  <w:u w:val="single"/>
                </w:rPr>
                <w:t>https://tc.canada.ca/sites/default/files/2025-08/105_TSD_rev_6_clean_CCV.pdf</w:t>
              </w:r>
            </w:hyperlink>
          </w:p>
          <w:p w:rsidR="002F663C" w:rsidRPr="002F663C" w:rsidP="00EB7B40" w14:paraId="27AB2505" w14:textId="77777777">
            <w:pPr>
              <w:spacing w:before="120" w:after="120"/>
              <w:rPr>
                <w:rFonts w:eastAsia="Calibri" w:cs="Times New Roman"/>
              </w:rPr>
            </w:pPr>
            <w:hyperlink r:id="rId8" w:tgtFrame="_blank" w:history="1">
              <w:r w:rsidRPr="002F663C">
                <w:rPr>
                  <w:rFonts w:eastAsia="Calibri" w:cs="Times New Roman"/>
                  <w:color w:val="0000FF"/>
                  <w:u w:val="single"/>
                </w:rPr>
                <w:t>https://tc.canada.ca/sites/default/files/2025-08/121_TSD_rev_5_clean_CCV.pdf</w:t>
              </w:r>
            </w:hyperlink>
          </w:p>
          <w:p w:rsidR="002F663C" w:rsidRPr="002F663C" w:rsidP="00EB7B40" w14:paraId="6BB7E8EF" w14:textId="77777777">
            <w:pPr>
              <w:spacing w:before="120" w:after="120"/>
              <w:rPr>
                <w:rFonts w:eastAsia="Calibri" w:cs="Times New Roman"/>
              </w:rPr>
            </w:pPr>
            <w:hyperlink r:id="rId9" w:tgtFrame="_blank" w:history="1">
              <w:r w:rsidRPr="002F663C">
                <w:rPr>
                  <w:rFonts w:eastAsia="Calibri" w:cs="Times New Roman"/>
                  <w:color w:val="0000FF"/>
                  <w:u w:val="single"/>
                </w:rPr>
                <w:t>https://tc.canada.ca/sites/default/files/2025-08/122_TSD_rev_4_clean_CCV.pdf</w:t>
              </w:r>
            </w:hyperlink>
          </w:p>
          <w:p w:rsidR="002F663C" w:rsidRPr="002F663C" w:rsidP="00EB7B40" w14:paraId="09701AE7" w14:textId="77777777">
            <w:pPr>
              <w:spacing w:before="120" w:after="120"/>
              <w:rPr>
                <w:rFonts w:eastAsia="Calibri" w:cs="Times New Roman"/>
              </w:rPr>
            </w:pPr>
            <w:hyperlink r:id="rId10" w:tgtFrame="_blank" w:history="1">
              <w:r w:rsidRPr="002F663C">
                <w:rPr>
                  <w:rFonts w:eastAsia="Calibri" w:cs="Times New Roman"/>
                  <w:color w:val="0000FF"/>
                  <w:u w:val="single"/>
                </w:rPr>
                <w:t>https://tc.canada.ca/sites/default/files/2025-08/126_TSD_%20rev%20_3_clean_CCV.pdf</w:t>
              </w:r>
            </w:hyperlink>
          </w:p>
          <w:p w:rsidR="002F663C" w:rsidRPr="002F663C" w:rsidP="00EB7B40" w14:paraId="2CC4CFFC" w14:textId="77777777">
            <w:pPr>
              <w:spacing w:before="120" w:after="120"/>
              <w:rPr>
                <w:rFonts w:eastAsia="Calibri" w:cs="Times New Roman"/>
              </w:rPr>
            </w:pPr>
            <w:hyperlink r:id="rId11" w:tgtFrame="_blank" w:history="1">
              <w:r w:rsidRPr="002F663C">
                <w:rPr>
                  <w:rFonts w:eastAsia="Calibri" w:cs="Times New Roman"/>
                  <w:color w:val="0000FF"/>
                  <w:u w:val="single"/>
                </w:rPr>
                <w:t>https://tc.canada.ca/sites/default/files/2025-08/135_TSD_rev_4_clean_CCV.pdf</w:t>
              </w:r>
            </w:hyperlink>
          </w:p>
          <w:p w:rsidR="002F663C" w:rsidRPr="002F663C" w:rsidP="00EB7B40" w14:paraId="156BB5A4" w14:textId="77777777">
            <w:pPr>
              <w:spacing w:before="120" w:after="120"/>
              <w:rPr>
                <w:rFonts w:eastAsia="Calibri" w:cs="Times New Roman"/>
              </w:rPr>
            </w:pPr>
            <w:hyperlink r:id="rId12" w:tgtFrame="_blank" w:history="1">
              <w:r w:rsidRPr="002F663C">
                <w:rPr>
                  <w:rFonts w:eastAsia="Calibri" w:cs="Times New Roman"/>
                  <w:color w:val="0000FF"/>
                  <w:u w:val="single"/>
                </w:rPr>
                <w:t>https://tc.canada.ca/sites/default/files/2025-08/500_TSD_rev_3_clean_CCV.pdf</w:t>
              </w:r>
            </w:hyperlink>
          </w:p>
        </w:tc>
      </w:tr>
      <w:tr w14:paraId="2EE3470F" w14:textId="77777777" w:rsidTr="00E9471B">
        <w:tblPrEx>
          <w:tblW w:w="9049" w:type="dxa"/>
          <w:tblLayout w:type="fixed"/>
          <w:tblLook w:val="04A0"/>
        </w:tblPrEx>
        <w:tc>
          <w:tcPr>
            <w:tcW w:w="851" w:type="dxa"/>
          </w:tcPr>
          <w:p w:rsidR="002F663C" w:rsidRPr="00711F9C" w:rsidP="00C14444" w14:paraId="60FF96A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842CD2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5C4EDC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F7AB74B" w14:textId="77777777" w:rsidTr="00E9471B">
        <w:tblPrEx>
          <w:tblW w:w="9049" w:type="dxa"/>
          <w:tblLayout w:type="fixed"/>
          <w:tblLook w:val="04A0"/>
        </w:tblPrEx>
        <w:tc>
          <w:tcPr>
            <w:tcW w:w="851" w:type="dxa"/>
          </w:tcPr>
          <w:p w:rsidR="002F663C" w:rsidRPr="00711F9C" w:rsidP="00C14444" w14:paraId="6029DAC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0BAACF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48AE4D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C8D1FDC" w14:textId="77777777" w:rsidTr="00E9471B">
        <w:tblPrEx>
          <w:tblW w:w="9049" w:type="dxa"/>
          <w:tblLayout w:type="fixed"/>
          <w:tblLook w:val="04A0"/>
        </w:tblPrEx>
        <w:tc>
          <w:tcPr>
            <w:tcW w:w="851" w:type="dxa"/>
          </w:tcPr>
          <w:p w:rsidR="002F663C" w:rsidRPr="00711F9C" w:rsidP="00C14444" w14:paraId="51D69D4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15B746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8C24C6F" w14:textId="77777777" w:rsidTr="00E9471B">
        <w:tblPrEx>
          <w:tblW w:w="9049" w:type="dxa"/>
          <w:tblLayout w:type="fixed"/>
          <w:tblLook w:val="04A0"/>
        </w:tblPrEx>
        <w:tc>
          <w:tcPr>
            <w:tcW w:w="851" w:type="dxa"/>
            <w:tcBorders>
              <w:bottom w:val="double" w:sz="4" w:space="0" w:color="auto"/>
            </w:tcBorders>
          </w:tcPr>
          <w:p w:rsidR="002F663C" w:rsidRPr="00711F9C" w:rsidP="00C14444" w14:paraId="6D0BF43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EA5C6A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0FB037C" w14:textId="77777777">
      <w:pPr>
        <w:jc w:val="left"/>
        <w:rPr>
          <w:rFonts w:eastAsia="Calibri" w:cs="Times New Roman"/>
          <w:highlight w:val="yellow"/>
        </w:rPr>
      </w:pPr>
    </w:p>
    <w:p w:rsidR="003971FF" w:rsidRPr="007F6EA2" w:rsidP="00B16ACF" w14:paraId="08C178A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Transport Canada has decided to proceed forward with the proposed changes from the consultation earlier this year. This will now align the Canada Motor Vehicle Safety Standard 105, 121, 122, 126, 135 and 500 with the United States Federal standards. </w:t>
      </w:r>
    </w:p>
    <w:p w:rsidR="006C5A96" w:rsidP="006C5A96" w14:paraId="013D5E08" w14:textId="77777777">
      <w:pPr>
        <w:jc w:val="center"/>
        <w:rPr>
          <w:b/>
        </w:rPr>
      </w:pPr>
      <w:r w:rsidRPr="003971FF">
        <w:rPr>
          <w:b/>
        </w:rPr>
        <w:t>__________</w:t>
      </w:r>
    </w:p>
    <w:p w:rsidR="00A1565D" w:rsidP="003971FF" w14:paraId="68E3BD25" w14:textId="77777777">
      <w:pPr>
        <w:jc w:val="center"/>
        <w:rPr>
          <w:b/>
        </w:rPr>
      </w:pPr>
    </w:p>
    <w:sectPr w:rsidSect="006C5A96">
      <w:headerReference w:type="even" r:id="rId13"/>
      <w:headerReference w:type="default" r:id="rId14"/>
      <w:footerReference w:type="even" r:id="rId15"/>
      <w:footerReference w:type="default" r:id="rId16"/>
      <w:headerReference w:type="first" r:id="rId17"/>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3819FE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A66180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C4EBE5B" w14:textId="77777777">
      <w:r>
        <w:separator/>
      </w:r>
    </w:p>
  </w:footnote>
  <w:footnote w:type="continuationSeparator" w:id="1">
    <w:p w:rsidR="004D3A6A" w:rsidP="00ED54E0" w14:paraId="21329903" w14:textId="77777777">
      <w:r>
        <w:continuationSeparator/>
      </w:r>
    </w:p>
  </w:footnote>
  <w:footnote w:id="2">
    <w:p w:rsidR="007F6EA2" w14:paraId="7A22B0C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AE014F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191B183" w14:textId="77777777">
    <w:pPr>
      <w:pStyle w:val="Header"/>
      <w:pBdr>
        <w:bottom w:val="single" w:sz="4" w:space="1" w:color="auto"/>
      </w:pBdr>
      <w:tabs>
        <w:tab w:val="clear" w:pos="4513"/>
        <w:tab w:val="clear" w:pos="9027"/>
      </w:tabs>
      <w:jc w:val="center"/>
    </w:pPr>
  </w:p>
  <w:p w:rsidR="00DD3DD7" w:rsidRPr="00DD3DD7" w:rsidP="00DD3DD7" w14:paraId="4D53974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ADF4A7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63A5CF3" w14:textId="77777777">
    <w:pPr>
      <w:pStyle w:val="Header"/>
      <w:pBdr>
        <w:bottom w:val="single" w:sz="4" w:space="1" w:color="auto"/>
      </w:pBdr>
      <w:tabs>
        <w:tab w:val="clear" w:pos="4513"/>
        <w:tab w:val="clear" w:pos="9027"/>
      </w:tabs>
      <w:jc w:val="center"/>
    </w:pPr>
    <w:bookmarkStart w:id="3" w:name="spsSymbolHeader"/>
    <w:r w:rsidRPr="00DD3DD7">
      <w:t>G/TBT/N/CAN/736/Add.1</w:t>
    </w:r>
    <w:bookmarkEnd w:id="3"/>
  </w:p>
  <w:p w:rsidR="00DD3DD7" w:rsidRPr="00DD3DD7" w:rsidP="00DD3DD7" w14:paraId="780C99B6" w14:textId="77777777">
    <w:pPr>
      <w:pStyle w:val="Header"/>
      <w:pBdr>
        <w:bottom w:val="single" w:sz="4" w:space="1" w:color="auto"/>
      </w:pBdr>
      <w:tabs>
        <w:tab w:val="clear" w:pos="4513"/>
        <w:tab w:val="clear" w:pos="9027"/>
      </w:tabs>
      <w:jc w:val="center"/>
    </w:pPr>
  </w:p>
  <w:p w:rsidR="00DD3DD7" w:rsidRPr="00DD3DD7" w:rsidP="00DD3DD7" w14:paraId="1671DE3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967C59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2DEDB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482517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67B3F09" w14:textId="77777777">
          <w:pPr>
            <w:jc w:val="right"/>
            <w:rPr>
              <w:b/>
              <w:color w:val="FF0000"/>
              <w:szCs w:val="16"/>
            </w:rPr>
          </w:pPr>
          <w:r>
            <w:rPr>
              <w:b/>
              <w:color w:val="FF0000"/>
              <w:szCs w:val="16"/>
            </w:rPr>
            <w:t xml:space="preserve"> </w:t>
          </w:r>
        </w:p>
      </w:tc>
    </w:tr>
    <w:tr w14:paraId="44C0ACD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A05A78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5F9A1CB" w14:textId="77777777">
          <w:pPr>
            <w:jc w:val="right"/>
            <w:rPr>
              <w:b/>
              <w:szCs w:val="16"/>
            </w:rPr>
          </w:pPr>
        </w:p>
      </w:tc>
    </w:tr>
    <w:tr w14:paraId="7B898C2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EB42BA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0FC1E5B" w14:textId="77777777">
          <w:pPr>
            <w:jc w:val="right"/>
            <w:rPr>
              <w:rFonts w:eastAsia="Calibri" w:cs="Times New Roman"/>
              <w:b/>
              <w:szCs w:val="16"/>
            </w:rPr>
          </w:pPr>
          <w:bookmarkStart w:id="4" w:name="bmkSymbols"/>
          <w:r w:rsidRPr="002F663C">
            <w:rPr>
              <w:rFonts w:eastAsia="Calibri" w:cs="Times New Roman"/>
              <w:b/>
              <w:szCs w:val="16"/>
            </w:rPr>
            <w:t>G/TBT/N/CAN/736/Add.1</w:t>
          </w:r>
          <w:bookmarkEnd w:id="4"/>
        </w:p>
        <w:p w:rsidR="00C14444" w:rsidRPr="00C14444" w:rsidP="00C14444" w14:paraId="73255DBA" w14:textId="77777777">
          <w:pPr>
            <w:jc w:val="center"/>
            <w:rPr>
              <w:szCs w:val="16"/>
            </w:rPr>
          </w:pPr>
        </w:p>
      </w:tc>
    </w:tr>
    <w:tr w14:paraId="3153D3C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6D27714" w14:textId="77777777"/>
      </w:tc>
      <w:tc>
        <w:tcPr>
          <w:tcW w:w="5448" w:type="dxa"/>
          <w:gridSpan w:val="2"/>
          <w:shd w:val="clear" w:color="auto" w:fill="FFFFFF"/>
          <w:tcMar>
            <w:left w:w="108" w:type="dxa"/>
            <w:right w:w="108" w:type="dxa"/>
          </w:tcMar>
          <w:vAlign w:val="center"/>
        </w:tcPr>
        <w:p w:rsidR="00ED54E0" w:rsidRPr="00182B84" w:rsidP="00425DC5" w14:paraId="332F1C0C" w14:textId="77777777">
          <w:pPr>
            <w:jc w:val="right"/>
            <w:rPr>
              <w:szCs w:val="16"/>
            </w:rPr>
          </w:pPr>
          <w:bookmarkStart w:id="5" w:name="bmkDate"/>
          <w:r w:rsidRPr="00182B84">
            <w:rPr>
              <w:szCs w:val="16"/>
            </w:rPr>
            <w:t>22 August 2025</w:t>
          </w:r>
          <w:bookmarkEnd w:id="5"/>
        </w:p>
      </w:tc>
    </w:tr>
    <w:tr w14:paraId="3253C30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7F01D7B" w14:textId="77777777">
          <w:pPr>
            <w:jc w:val="left"/>
            <w:rPr>
              <w:b/>
            </w:rPr>
          </w:pPr>
          <w:bookmarkStart w:id="6" w:name="bmkSerial"/>
          <w:r>
            <w:rPr>
              <w:b w:val="0"/>
              <w:color w:val="FF0000"/>
            </w:rPr>
            <w:t>(25-5242)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1A7ED9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F9762E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26CD9D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4ED530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3DB906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4482821">
    <w:abstractNumId w:val="9"/>
  </w:num>
  <w:num w:numId="2" w16cid:durableId="1072238365">
    <w:abstractNumId w:val="7"/>
  </w:num>
  <w:num w:numId="3" w16cid:durableId="1027176182">
    <w:abstractNumId w:val="6"/>
  </w:num>
  <w:num w:numId="4" w16cid:durableId="648174020">
    <w:abstractNumId w:val="5"/>
  </w:num>
  <w:num w:numId="5" w16cid:durableId="1367944887">
    <w:abstractNumId w:val="4"/>
  </w:num>
  <w:num w:numId="6" w16cid:durableId="2060352143">
    <w:abstractNumId w:val="12"/>
  </w:num>
  <w:num w:numId="7" w16cid:durableId="629867363">
    <w:abstractNumId w:val="11"/>
  </w:num>
  <w:num w:numId="8" w16cid:durableId="1458719931">
    <w:abstractNumId w:val="10"/>
  </w:num>
  <w:num w:numId="9" w16cid:durableId="7338223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7531650">
    <w:abstractNumId w:val="13"/>
  </w:num>
  <w:num w:numId="11" w16cid:durableId="1084767746">
    <w:abstractNumId w:val="8"/>
  </w:num>
  <w:num w:numId="12" w16cid:durableId="345333161">
    <w:abstractNumId w:val="3"/>
  </w:num>
  <w:num w:numId="13" w16cid:durableId="2068065530">
    <w:abstractNumId w:val="2"/>
  </w:num>
  <w:num w:numId="14" w16cid:durableId="354115186">
    <w:abstractNumId w:val="1"/>
  </w:num>
  <w:num w:numId="15" w16cid:durableId="1670938209">
    <w:abstractNumId w:val="0"/>
  </w:num>
  <w:num w:numId="16" w16cid:durableId="107427886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915FA"/>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9116E"/>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E643A"/>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D30B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44669"/>
    <w:rsid w:val="00C50BF8"/>
    <w:rsid w:val="00C65C0C"/>
    <w:rsid w:val="00C808FC"/>
    <w:rsid w:val="00C84C7B"/>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095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tc.canada.ca/sites/default/files/2025-08/126_TSD_%20rev%20_3_clean_CCV.pdf" TargetMode="External" /><Relationship Id="rId11" Type="http://schemas.openxmlformats.org/officeDocument/2006/relationships/hyperlink" Target="https://tc.canada.ca/sites/default/files/2025-08/135_TSD_rev_4_clean_CCV.pdf" TargetMode="External" /><Relationship Id="rId12" Type="http://schemas.openxmlformats.org/officeDocument/2006/relationships/hyperlink" Target="https://tc.canada.ca/sites/default/files/2025-08/500_TSD_rev_3_clean_CCV.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tc.canada.ca/sites/default/files/2025-08/105_TSD_rev_6_clean_CCV.pdf" TargetMode="External" /><Relationship Id="rId8" Type="http://schemas.openxmlformats.org/officeDocument/2006/relationships/hyperlink" Target="https://tc.canada.ca/sites/default/files/2025-08/121_TSD_rev_5_clean_CCV.pdf" TargetMode="External" /><Relationship Id="rId9" Type="http://schemas.openxmlformats.org/officeDocument/2006/relationships/hyperlink" Target="https://tc.canada.ca/sites/default/files/2025-08/122_TSD_rev_4_clean_CCV.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B7C17C9D-5443-45EF-8E16-5270A844A28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2025-08-22T06:56:00Z</dcterms:created>
  <dcterms:modified xsi:type="dcterms:W3CDTF">2025-08-22T07:11:00Z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