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8BFD2BA" w14:textId="77777777">
      <w:pPr>
        <w:pStyle w:val="Title"/>
      </w:pPr>
      <w:r w:rsidRPr="002F663C">
        <w:t>NOTIFICATION</w:t>
      </w:r>
    </w:p>
    <w:p w:rsidR="002F663C" w:rsidRPr="002F663C" w:rsidP="00DD3DD7" w14:paraId="22042069" w14:textId="77777777">
      <w:pPr>
        <w:pStyle w:val="Title3"/>
      </w:pPr>
      <w:r w:rsidRPr="002F663C">
        <w:t>Addendum</w:t>
      </w:r>
    </w:p>
    <w:p w:rsidR="002F663C" w:rsidP="001E2E4A" w14:paraId="135C12C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29 July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4E48D300" w14:textId="77777777">
      <w:pPr>
        <w:rPr>
          <w:rFonts w:eastAsia="Calibri" w:cs="Times New Roman"/>
        </w:rPr>
      </w:pPr>
    </w:p>
    <w:p w:rsidR="002F663C" w:rsidRPr="002F663C" w:rsidP="002F663C" w14:paraId="5AD3931F" w14:textId="77777777">
      <w:pPr>
        <w:jc w:val="center"/>
        <w:rPr>
          <w:rFonts w:eastAsia="Calibri" w:cs="Times New Roman"/>
          <w:b/>
        </w:rPr>
      </w:pPr>
      <w:r w:rsidRPr="002F663C">
        <w:rPr>
          <w:rFonts w:eastAsia="Calibri" w:cs="Times New Roman"/>
          <w:b/>
        </w:rPr>
        <w:t>_______________</w:t>
      </w:r>
    </w:p>
    <w:p w:rsidR="002F663C" w:rsidP="002F663C" w14:paraId="01BFEA3A" w14:textId="77777777">
      <w:pPr>
        <w:rPr>
          <w:rFonts w:eastAsia="Calibri" w:cs="Times New Roman"/>
        </w:rPr>
      </w:pPr>
    </w:p>
    <w:p w:rsidR="00C14444" w:rsidRPr="002F663C" w:rsidP="002F663C" w14:paraId="3A895E01" w14:textId="77777777">
      <w:pPr>
        <w:rPr>
          <w:rFonts w:eastAsia="Calibri" w:cs="Times New Roman"/>
        </w:rPr>
      </w:pPr>
    </w:p>
    <w:p w:rsidR="002F663C" w:rsidRPr="002F663C" w:rsidP="002F663C" w14:paraId="42E82947"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Order of the Ministry of Health of Ukraine "On Amendments to the Order of the </w:t>
      </w:r>
      <w:r w:rsidRPr="00022513">
        <w:rPr>
          <w:rFonts w:eastAsia="Calibri" w:cs="Times New Roman"/>
          <w:bCs/>
          <w:szCs w:val="18"/>
        </w:rPr>
        <w:t>Ministry of Health of Ukraine No. 1084 of June 26, 2022"</w:t>
      </w:r>
    </w:p>
    <w:p w:rsidR="002F663C" w:rsidRPr="002F663C" w:rsidP="002F663C" w14:paraId="5F845C43"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35146F5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3D45D8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5820616" w14:textId="77777777" w:rsidTr="00E9471B">
        <w:tblPrEx>
          <w:tblW w:w="9049" w:type="dxa"/>
          <w:tblLayout w:type="fixed"/>
          <w:tblLook w:val="04A0"/>
        </w:tblPrEx>
        <w:tc>
          <w:tcPr>
            <w:tcW w:w="851" w:type="dxa"/>
            <w:shd w:val="clear" w:color="auto" w:fill="auto"/>
          </w:tcPr>
          <w:p w:rsidR="002F663C" w:rsidRPr="00711F9C" w:rsidP="00C14444" w14:paraId="6C01178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0F0809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D510C0D" w14:textId="77777777" w:rsidTr="00E9471B">
        <w:tblPrEx>
          <w:tblW w:w="9049" w:type="dxa"/>
          <w:tblLayout w:type="fixed"/>
          <w:tblLook w:val="04A0"/>
        </w:tblPrEx>
        <w:tc>
          <w:tcPr>
            <w:tcW w:w="851" w:type="dxa"/>
            <w:shd w:val="clear" w:color="auto" w:fill="auto"/>
          </w:tcPr>
          <w:p w:rsidR="002F663C" w:rsidRPr="00711F9C" w:rsidP="00C14444" w14:paraId="08303CAF"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3D94B784"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21 April 2025</w:t>
            </w:r>
          </w:p>
        </w:tc>
      </w:tr>
      <w:tr w14:paraId="5E4F2960" w14:textId="77777777" w:rsidTr="00E9471B">
        <w:tblPrEx>
          <w:tblW w:w="9049" w:type="dxa"/>
          <w:tblLayout w:type="fixed"/>
          <w:tblLook w:val="04A0"/>
        </w:tblPrEx>
        <w:tc>
          <w:tcPr>
            <w:tcW w:w="851" w:type="dxa"/>
            <w:shd w:val="clear" w:color="auto" w:fill="auto"/>
          </w:tcPr>
          <w:p w:rsidR="002F663C" w:rsidRPr="00711F9C" w:rsidP="00C14444" w14:paraId="7947F648"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58C024C3"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9 July 2025</w:t>
            </w:r>
          </w:p>
        </w:tc>
      </w:tr>
      <w:tr w14:paraId="0416344D" w14:textId="77777777" w:rsidTr="00E9471B">
        <w:tblPrEx>
          <w:tblW w:w="9049" w:type="dxa"/>
          <w:tblLayout w:type="fixed"/>
          <w:tblLook w:val="04A0"/>
        </w:tblPrEx>
        <w:tc>
          <w:tcPr>
            <w:tcW w:w="851" w:type="dxa"/>
            <w:shd w:val="clear" w:color="auto" w:fill="auto"/>
          </w:tcPr>
          <w:p w:rsidR="002F663C" w:rsidRPr="00711F9C" w:rsidP="00C14444" w14:paraId="1DF32E3B"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C14444" w14:paraId="1541458F"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9 October 2025</w:t>
            </w:r>
          </w:p>
        </w:tc>
      </w:tr>
      <w:tr w14:paraId="1CE4B2A5" w14:textId="77777777" w:rsidTr="00E9471B">
        <w:tblPrEx>
          <w:tblW w:w="9049" w:type="dxa"/>
          <w:tblLayout w:type="fixed"/>
          <w:tblLook w:val="04A0"/>
        </w:tblPrEx>
        <w:tc>
          <w:tcPr>
            <w:tcW w:w="851" w:type="dxa"/>
            <w:shd w:val="clear" w:color="auto" w:fill="auto"/>
          </w:tcPr>
          <w:p w:rsidR="002F663C" w:rsidRPr="00711F9C" w:rsidP="00C14444" w14:paraId="62E12E09" w14:textId="77777777">
            <w:pPr>
              <w:spacing w:before="60" w:after="60"/>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73AFF4B8"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6925CFC" w14:textId="77777777">
            <w:pPr>
              <w:spacing w:before="120" w:after="120"/>
              <w:rPr>
                <w:rFonts w:eastAsia="Calibri" w:cs="Times New Roman"/>
              </w:rPr>
            </w:pPr>
            <w:hyperlink r:id="rId6" w:tgtFrame="_blank" w:history="1">
              <w:r w:rsidRPr="002F663C">
                <w:rPr>
                  <w:rFonts w:eastAsia="Calibri" w:cs="Times New Roman"/>
                  <w:color w:val="0000FF"/>
                  <w:u w:val="single"/>
                </w:rPr>
                <w:t>https://members.wto.org/crnattachments/2025/TBT/UKR/final_measure/25_05019_00_x.pdf</w:t>
              </w:r>
            </w:hyperlink>
          </w:p>
          <w:p w:rsidR="002F663C" w:rsidP="00EB7B40" w14:paraId="5477D609" w14:textId="77777777">
            <w:pPr>
              <w:spacing w:before="120" w:after="120"/>
            </w:pPr>
            <w:hyperlink r:id="rId7" w:tgtFrame="_blank" w:history="1">
              <w:r w:rsidRPr="002F663C">
                <w:rPr>
                  <w:rFonts w:eastAsia="Calibri" w:cs="Times New Roman"/>
                  <w:color w:val="0000FF"/>
                  <w:u w:val="single"/>
                </w:rPr>
                <w:t>https://members.wto.org/crnattachments/2025/TBT/UKR/final_measure/25_05019_01_x.pdf</w:t>
              </w:r>
            </w:hyperlink>
          </w:p>
          <w:p w:rsidR="000024D6" w:rsidRPr="002F663C" w:rsidP="000024D6" w14:paraId="78061872" w14:textId="00BB0705">
            <w:pPr>
              <w:spacing w:before="120" w:after="120"/>
              <w:rPr>
                <w:rFonts w:eastAsia="Calibri" w:cs="Times New Roman"/>
              </w:rPr>
            </w:pPr>
            <w:hyperlink r:id="rId8" w:anchor="Text" w:tgtFrame="_blank" w:history="1">
              <w:r w:rsidRPr="002F663C">
                <w:rPr>
                  <w:rFonts w:eastAsia="Calibri" w:cs="Times New Roman"/>
                  <w:color w:val="0000FF"/>
                  <w:u w:val="single"/>
                </w:rPr>
                <w:t>https://zakon.rada.gov.ua/laws/show/z0866-25#Text</w:t>
              </w:r>
            </w:hyperlink>
          </w:p>
        </w:tc>
      </w:tr>
      <w:tr w14:paraId="49B8320E" w14:textId="77777777" w:rsidTr="00E9471B">
        <w:tblPrEx>
          <w:tblW w:w="9049" w:type="dxa"/>
          <w:tblLayout w:type="fixed"/>
          <w:tblLook w:val="04A0"/>
        </w:tblPrEx>
        <w:tc>
          <w:tcPr>
            <w:tcW w:w="851" w:type="dxa"/>
            <w:shd w:val="clear" w:color="auto" w:fill="auto"/>
          </w:tcPr>
          <w:p w:rsidR="002F663C" w:rsidRPr="00711F9C" w:rsidP="00C14444" w14:paraId="0CA626B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D279B2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3785094"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DC7EA7F" w14:textId="77777777" w:rsidTr="00E9471B">
        <w:tblPrEx>
          <w:tblW w:w="9049" w:type="dxa"/>
          <w:tblLayout w:type="fixed"/>
          <w:tblLook w:val="04A0"/>
        </w:tblPrEx>
        <w:tc>
          <w:tcPr>
            <w:tcW w:w="851" w:type="dxa"/>
            <w:shd w:val="clear" w:color="auto" w:fill="auto"/>
          </w:tcPr>
          <w:p w:rsidR="002F663C" w:rsidRPr="00711F9C" w:rsidP="00C14444" w14:paraId="3A651954"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38987FA"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scope of notified measure </w:t>
            </w:r>
            <w:r w:rsidRPr="002F663C">
              <w:rPr>
                <w:rFonts w:eastAsia="Calibri" w:cs="Times New Roman"/>
              </w:rPr>
              <w:t>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E32613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67063FA" w14:textId="77777777" w:rsidTr="00E9471B">
        <w:tblPrEx>
          <w:tblW w:w="9049" w:type="dxa"/>
          <w:tblLayout w:type="fixed"/>
          <w:tblLook w:val="04A0"/>
        </w:tblPrEx>
        <w:tc>
          <w:tcPr>
            <w:tcW w:w="851" w:type="dxa"/>
            <w:shd w:val="clear" w:color="auto" w:fill="auto"/>
          </w:tcPr>
          <w:p w:rsidR="002F663C" w:rsidRPr="00711F9C" w:rsidP="00C14444" w14:paraId="097BE57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11F3CE7"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4A93F79"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30B8439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shd w:val="clear" w:color="auto" w:fill="auto"/>
          </w:tcPr>
          <w:p w:rsidR="002F663C" w:rsidRPr="002F663C" w:rsidP="00EB7B40" w14:paraId="2806B70D"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BF4BEF4" w14:textId="77777777">
      <w:pPr>
        <w:jc w:val="left"/>
        <w:rPr>
          <w:rFonts w:eastAsia="Calibri" w:cs="Times New Roman"/>
          <w:highlight w:val="yellow"/>
        </w:rPr>
      </w:pPr>
    </w:p>
    <w:p w:rsidR="003971FF" w:rsidRPr="007F6EA2" w:rsidP="00B16ACF" w14:paraId="474E60B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Ukraine notifies the adoption of the Order of the Ministry of Health of Ukraine No. 685 "On Amendments to the Order of the Ministry of Health of Ukraine No. 1084 of June 26, 2022" of 21 April 2025. </w:t>
      </w:r>
    </w:p>
    <w:p w:rsidR="00E1630B" w:rsidRPr="002F663C" w:rsidP="00B16ACF" w14:paraId="24E24B84" w14:textId="77777777">
      <w:pPr>
        <w:spacing w:before="120" w:after="120"/>
        <w:rPr>
          <w:rFonts w:eastAsia="Calibri" w:cs="Times New Roman"/>
          <w:szCs w:val="18"/>
        </w:rPr>
      </w:pPr>
      <w:r w:rsidRPr="002F663C">
        <w:rPr>
          <w:rFonts w:eastAsia="Calibri" w:cs="Times New Roman"/>
          <w:szCs w:val="18"/>
        </w:rPr>
        <w:t>The Order was registered in the Ministry of Justice of Ukraine on 05 June 2025 and published on 09 July 2025.</w:t>
      </w:r>
    </w:p>
    <w:p w:rsidR="00E1630B" w:rsidRPr="002F663C" w:rsidP="00B16ACF" w14:paraId="1877CF69" w14:textId="77777777">
      <w:pPr>
        <w:spacing w:before="120" w:after="120"/>
        <w:rPr>
          <w:rFonts w:eastAsia="Calibri" w:cs="Times New Roman"/>
          <w:szCs w:val="18"/>
        </w:rPr>
      </w:pPr>
      <w:r w:rsidRPr="002F663C">
        <w:rPr>
          <w:rFonts w:eastAsia="Calibri" w:cs="Times New Roman"/>
          <w:szCs w:val="18"/>
        </w:rPr>
        <w:t>The Order will enter into force on 09 October 2025.</w:t>
      </w:r>
    </w:p>
    <w:p w:rsidR="00A1565D" w:rsidP="003971FF" w14:paraId="464B8886" w14:textId="4499DB49">
      <w:pPr>
        <w:jc w:val="center"/>
        <w:rPr>
          <w:b/>
        </w:rPr>
      </w:pPr>
      <w:r w:rsidRPr="003971FF">
        <w:rPr>
          <w:b/>
        </w:rPr>
        <w:t>__________</w:t>
      </w: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7DECCF"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02F94E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45B982A5" w14:textId="77777777">
      <w:r>
        <w:separator/>
      </w:r>
    </w:p>
  </w:footnote>
  <w:footnote w:type="continuationSeparator" w:id="1">
    <w:p w:rsidR="004D3A6A" w:rsidP="00ED54E0" w14:paraId="3C6F8CE6" w14:textId="77777777">
      <w:r>
        <w:continuationSeparator/>
      </w:r>
    </w:p>
  </w:footnote>
  <w:footnote w:id="2">
    <w:p w:rsidR="007F6EA2" w14:paraId="0650EC9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772CA93"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9D2620A" w14:textId="77777777">
    <w:pPr>
      <w:pStyle w:val="Header"/>
      <w:pBdr>
        <w:bottom w:val="single" w:sz="4" w:space="1" w:color="auto"/>
      </w:pBdr>
      <w:tabs>
        <w:tab w:val="clear" w:pos="4513"/>
        <w:tab w:val="clear" w:pos="9027"/>
      </w:tabs>
      <w:jc w:val="center"/>
    </w:pPr>
  </w:p>
  <w:p w:rsidR="00DD3DD7" w:rsidRPr="00DD3DD7" w:rsidP="00DD3DD7" w14:paraId="6707DE3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3E3DF5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F9D8B61" w14:textId="77777777">
    <w:pPr>
      <w:pStyle w:val="Header"/>
      <w:pBdr>
        <w:bottom w:val="single" w:sz="4" w:space="1" w:color="auto"/>
      </w:pBdr>
      <w:tabs>
        <w:tab w:val="clear" w:pos="4513"/>
        <w:tab w:val="clear" w:pos="9027"/>
      </w:tabs>
      <w:jc w:val="center"/>
    </w:pPr>
    <w:bookmarkStart w:id="3" w:name="spsSymbolHeader"/>
    <w:r w:rsidRPr="00DD3DD7">
      <w:t>G/TBT/N/UKR/336/Add.1</w:t>
    </w:r>
    <w:bookmarkEnd w:id="3"/>
  </w:p>
  <w:p w:rsidR="00DD3DD7" w:rsidRPr="00DD3DD7" w:rsidP="00DD3DD7" w14:paraId="19F8D6B1" w14:textId="77777777">
    <w:pPr>
      <w:pStyle w:val="Header"/>
      <w:pBdr>
        <w:bottom w:val="single" w:sz="4" w:space="1" w:color="auto"/>
      </w:pBdr>
      <w:tabs>
        <w:tab w:val="clear" w:pos="4513"/>
        <w:tab w:val="clear" w:pos="9027"/>
      </w:tabs>
      <w:jc w:val="center"/>
    </w:pPr>
  </w:p>
  <w:p w:rsidR="00DD3DD7" w:rsidRPr="00DD3DD7" w:rsidP="00DD3DD7" w14:paraId="7A50FE97"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1043F33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EC3D507"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1883A4A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D4FF056" w14:textId="77777777">
          <w:pPr>
            <w:jc w:val="right"/>
            <w:rPr>
              <w:b/>
              <w:color w:val="FF0000"/>
              <w:szCs w:val="16"/>
            </w:rPr>
          </w:pPr>
          <w:r>
            <w:rPr>
              <w:b/>
              <w:color w:val="FF0000"/>
              <w:szCs w:val="16"/>
            </w:rPr>
            <w:t xml:space="preserve"> </w:t>
          </w:r>
        </w:p>
      </w:tc>
    </w:tr>
    <w:tr w14:paraId="32D7B3EC"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9D059D0"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9126C75" w14:textId="77777777">
          <w:pPr>
            <w:jc w:val="right"/>
            <w:rPr>
              <w:b/>
              <w:szCs w:val="16"/>
            </w:rPr>
          </w:pPr>
        </w:p>
      </w:tc>
    </w:tr>
    <w:tr w14:paraId="0F0446D1"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81E4266"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BE5F87A" w14:textId="77777777">
          <w:pPr>
            <w:jc w:val="right"/>
            <w:rPr>
              <w:rFonts w:eastAsia="Calibri" w:cs="Times New Roman"/>
              <w:b/>
              <w:szCs w:val="16"/>
            </w:rPr>
          </w:pPr>
          <w:bookmarkStart w:id="4" w:name="bmkSymbols"/>
          <w:r w:rsidRPr="002F663C">
            <w:rPr>
              <w:rFonts w:eastAsia="Calibri" w:cs="Times New Roman"/>
              <w:b/>
              <w:szCs w:val="16"/>
            </w:rPr>
            <w:t>G/TBT/N/UKR/336/Add.1</w:t>
          </w:r>
          <w:bookmarkEnd w:id="4"/>
        </w:p>
        <w:p w:rsidR="00C14444" w:rsidRPr="00C14444" w:rsidP="00C14444" w14:paraId="207A4DB8" w14:textId="77777777">
          <w:pPr>
            <w:jc w:val="center"/>
            <w:rPr>
              <w:szCs w:val="16"/>
            </w:rPr>
          </w:pPr>
        </w:p>
      </w:tc>
    </w:tr>
    <w:tr w14:paraId="451FDC7A"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21D7188" w14:textId="77777777"/>
      </w:tc>
      <w:tc>
        <w:tcPr>
          <w:tcW w:w="5448" w:type="dxa"/>
          <w:gridSpan w:val="2"/>
          <w:shd w:val="clear" w:color="auto" w:fill="FFFFFF"/>
          <w:tcMar>
            <w:left w:w="108" w:type="dxa"/>
            <w:right w:w="108" w:type="dxa"/>
          </w:tcMar>
          <w:vAlign w:val="center"/>
        </w:tcPr>
        <w:p w:rsidR="00ED54E0" w:rsidRPr="00182B84" w:rsidP="00425DC5" w14:paraId="2E992B53" w14:textId="77777777">
          <w:pPr>
            <w:jc w:val="right"/>
            <w:rPr>
              <w:szCs w:val="16"/>
            </w:rPr>
          </w:pPr>
          <w:bookmarkStart w:id="5" w:name="bmkDate"/>
          <w:r w:rsidRPr="00182B84">
            <w:rPr>
              <w:szCs w:val="16"/>
            </w:rPr>
            <w:t>30 July 2025</w:t>
          </w:r>
          <w:bookmarkEnd w:id="5"/>
        </w:p>
      </w:tc>
    </w:tr>
    <w:tr w14:paraId="6864E6D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25A1F8A" w14:textId="77777777">
          <w:pPr>
            <w:jc w:val="left"/>
            <w:rPr>
              <w:b/>
            </w:rPr>
          </w:pPr>
          <w:bookmarkStart w:id="6" w:name="bmkSerial"/>
          <w:r>
            <w:rPr>
              <w:b w:val="0"/>
              <w:color w:val="FF0000"/>
            </w:rPr>
            <w:t>(25-4913)</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678EE91"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09446FA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1F8F930"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77C5E8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17CA3D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91271846">
    <w:abstractNumId w:val="9"/>
  </w:num>
  <w:num w:numId="2" w16cid:durableId="1320309944">
    <w:abstractNumId w:val="7"/>
  </w:num>
  <w:num w:numId="3" w16cid:durableId="1658992083">
    <w:abstractNumId w:val="6"/>
  </w:num>
  <w:num w:numId="4" w16cid:durableId="233442510">
    <w:abstractNumId w:val="5"/>
  </w:num>
  <w:num w:numId="5" w16cid:durableId="2060011960">
    <w:abstractNumId w:val="4"/>
  </w:num>
  <w:num w:numId="6" w16cid:durableId="236208471">
    <w:abstractNumId w:val="12"/>
  </w:num>
  <w:num w:numId="7" w16cid:durableId="676155046">
    <w:abstractNumId w:val="11"/>
  </w:num>
  <w:num w:numId="8" w16cid:durableId="1957132501">
    <w:abstractNumId w:val="10"/>
  </w:num>
  <w:num w:numId="9" w16cid:durableId="3207406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5355561">
    <w:abstractNumId w:val="13"/>
  </w:num>
  <w:num w:numId="11" w16cid:durableId="765149987">
    <w:abstractNumId w:val="8"/>
  </w:num>
  <w:num w:numId="12" w16cid:durableId="54354294">
    <w:abstractNumId w:val="3"/>
  </w:num>
  <w:num w:numId="13" w16cid:durableId="53629825">
    <w:abstractNumId w:val="2"/>
  </w:num>
  <w:num w:numId="14" w16cid:durableId="1233663991">
    <w:abstractNumId w:val="1"/>
  </w:num>
  <w:num w:numId="15" w16cid:durableId="1583373899">
    <w:abstractNumId w:val="0"/>
  </w:num>
  <w:num w:numId="16" w16cid:durableId="86332567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024D6"/>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2F46"/>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276D0"/>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5494"/>
    <w:rsid w:val="00E0707F"/>
    <w:rsid w:val="00E1426C"/>
    <w:rsid w:val="00E1630B"/>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F605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KR/final_measure/25_05019_00_x.pdf" TargetMode="External" /><Relationship Id="rId7" Type="http://schemas.openxmlformats.org/officeDocument/2006/relationships/hyperlink" Target="https://members.wto.org/crnattachments/2025/TBT/UKR/final_measure/25_05019_01_x.pdf" TargetMode="External" /><Relationship Id="rId8" Type="http://schemas.openxmlformats.org/officeDocument/2006/relationships/hyperlink" Target="https://zakon.rada.gov.ua/laws/show/z0866-25"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2025-07-30T08:02:00Z</dcterms:created>
  <dcterms:modified xsi:type="dcterms:W3CDTF">2025-07-30T08:04:00Z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