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56B40B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E9D85F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C2A23E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FF26FF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7AF81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30025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37ACEC4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EF6354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BF0C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65D269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E9D6FEC" w14:textId="77777777">
            <w:pPr>
              <w:spacing w:after="120"/>
            </w:pPr>
            <w:r w:rsidRPr="00C379C8">
              <w:t>The Public Authority for Food and Nutrition P.A.F.N, Kuwait</w:t>
            </w:r>
          </w:p>
          <w:p w:rsidR="00F85C99" w:rsidRPr="002F6A28" w:rsidP="00AA646C" w14:paraId="78DBBC7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</w:t>
            </w:r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0DA6505" w14:textId="77777777">
            <w:r w:rsidRPr="00C379C8">
              <w:t>The Public Authority for Industry (PAI)</w:t>
            </w:r>
          </w:p>
          <w:p w:rsidR="00AC6C6E" w:rsidRPr="00C379C8" w:rsidP="00AA646C" w14:paraId="75623C6B" w14:textId="77777777">
            <w:r w:rsidRPr="00C379C8">
              <w:t>Standards and Metrology Department (KOWSMD)</w:t>
            </w:r>
          </w:p>
          <w:p w:rsidR="00AC6C6E" w:rsidRPr="00C379C8" w:rsidP="00AA646C" w14:paraId="54B4B946" w14:textId="77777777">
            <w:r w:rsidRPr="00C379C8">
              <w:t>P.O.Box:4690 Safat</w:t>
            </w:r>
          </w:p>
          <w:p w:rsidR="00AC6C6E" w:rsidRPr="00C379C8" w:rsidP="00AA646C" w14:paraId="34349B8E" w14:textId="77777777">
            <w:r w:rsidRPr="00C379C8">
              <w:t>Code: 13047 Kuwait</w:t>
            </w:r>
          </w:p>
          <w:p w:rsidR="00AC6C6E" w:rsidRPr="00C379C8" w:rsidP="00AA646C" w14:paraId="61406A5B" w14:textId="77777777">
            <w:r w:rsidRPr="00C379C8">
              <w:t>Tel.:(+965) 25302622</w:t>
            </w:r>
          </w:p>
          <w:p w:rsidR="00AC6C6E" w:rsidRPr="00C379C8" w:rsidP="00AA646C" w14:paraId="7F3D01BE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Enquiry_point@pai.gov.kw</w:t>
              </w:r>
            </w:hyperlink>
          </w:p>
          <w:p w:rsidR="00AC6C6E" w:rsidRPr="00C379C8" w:rsidP="00AA646C" w14:paraId="6278CA4F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  <w:tr w14:paraId="5986C66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67CD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74EEA7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0393F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7552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EDBB5B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Fruits, vegetables and derived products in general (ICS code(s): 67.080.01)</w:t>
            </w:r>
          </w:p>
        </w:tc>
      </w:tr>
      <w:tr w14:paraId="4317FD0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41B5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6CB5F69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Quick Frozen Vegetables; (88 page(s), in English)</w:t>
            </w:r>
          </w:p>
        </w:tc>
      </w:tr>
      <w:tr w14:paraId="12ADBC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531D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9DED8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shall apply to quick-frozen vegetables as defined in Section 3 and in the corresponding annexes and offered for direct consumption including for catering purposes without further processing, expect for size-grading or re-packing if required. It does not apply to the product when indicated as intended for further processing, or for other industrial purposes.</w:t>
            </w:r>
          </w:p>
        </w:tc>
      </w:tr>
      <w:tr w14:paraId="432A3F3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344B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4CAA3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</w:t>
            </w:r>
          </w:p>
        </w:tc>
      </w:tr>
      <w:tr w14:paraId="1D0C0EE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6C909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98848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C4B3A64" w14:textId="77777777">
            <w:pPr>
              <w:spacing w:before="120" w:after="120"/>
            </w:pPr>
            <w:r w:rsidRPr="002F6A28">
              <w:t xml:space="preserve">In the 37th meeting of TC05 - GSO Technical Committee for Food and </w:t>
            </w:r>
            <w:r w:rsidRPr="002F6A28">
              <w:t>Agricultural Products, it has been decided to update the technical regulation standards</w:t>
            </w:r>
          </w:p>
        </w:tc>
      </w:tr>
      <w:tr w14:paraId="272ED851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2A4A8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1DE6F1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</w:t>
            </w:r>
          </w:p>
          <w:p w:rsidR="00EE3A11" w:rsidRPr="002F6A28" w:rsidP="008953C4" w14:paraId="3D59556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04F965E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2D6B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7754B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4B4B4F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EC7AAC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CEEABC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B406F9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Public Authority for Industry (PAI)</w:t>
            </w:r>
          </w:p>
          <w:p w:rsidR="00EE3A11" w:rsidRPr="00A12DDE" w:rsidP="00B16145" w14:paraId="2205072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Standards and Metrology </w:t>
            </w:r>
            <w:r w:rsidRPr="00A12DDE">
              <w:rPr>
                <w:bCs/>
              </w:rPr>
              <w:t>Department (KOWSMD)</w:t>
            </w:r>
          </w:p>
          <w:p w:rsidR="00EE3A11" w:rsidRPr="00A12DDE" w:rsidP="00B16145" w14:paraId="35EF8E2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P.O.Box:4690 Safat</w:t>
            </w:r>
          </w:p>
          <w:p w:rsidR="00EE3A11" w:rsidRPr="00A12DDE" w:rsidP="00B16145" w14:paraId="422C353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Code: 13047 Kuwait</w:t>
            </w:r>
          </w:p>
          <w:p w:rsidR="00EE3A11" w:rsidRPr="00A12DDE" w:rsidP="00B16145" w14:paraId="350380A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Tel.:(+965) 25302622</w:t>
            </w:r>
          </w:p>
          <w:p w:rsidR="00EE3A11" w:rsidRPr="00A12DDE" w:rsidP="00B16145" w14:paraId="626AC36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Enquiry_point@pai.gov.kw</w:t>
              </w:r>
            </w:hyperlink>
          </w:p>
          <w:p w:rsidR="00EE3A11" w:rsidRPr="00A12DDE" w:rsidP="00B16145" w14:paraId="34D65C1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http://www.pai.gov.kw</w:t>
              </w:r>
            </w:hyperlink>
          </w:p>
          <w:p w:rsidR="00EE3A11" w:rsidRPr="00A12DDE" w:rsidP="00B16145" w14:paraId="1E97E83A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https://members.wto.org/crnattachments/2025/TBT/KWT/25_03979_00_e.pdf</w:t>
              </w:r>
            </w:hyperlink>
          </w:p>
        </w:tc>
      </w:tr>
    </w:tbl>
    <w:p w:rsidR="00EE3A11" w:rsidRPr="002F6A28" w:rsidP="002F6A28" w14:paraId="638E3A0B" w14:textId="77777777"/>
    <w:sectPr w:rsidSect="00700A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00ADC" w:rsidP="00700ADC" w14:paraId="149206F5" w14:textId="4796E33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00ADC" w:rsidP="00700ADC" w14:paraId="420E6AE8" w14:textId="0BA0370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34108A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0ADC" w:rsidRPr="00700ADC" w:rsidP="00700ADC" w14:paraId="6F662D26" w14:textId="6C6436C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ADC">
      <w:t>G/TBT/N/ARE/661 • G/TBT/N/</w:t>
    </w:r>
    <w:r w:rsidRPr="00700ADC">
      <w:t>BHR</w:t>
    </w:r>
    <w:r w:rsidRPr="00700ADC">
      <w:t>/741 • G/TBT/N/</w:t>
    </w:r>
    <w:r w:rsidRPr="00700ADC">
      <w:t>KWT</w:t>
    </w:r>
    <w:r w:rsidRPr="00700ADC">
      <w:t>/720 • G/TBT/N/</w:t>
    </w:r>
    <w:r w:rsidRPr="00700ADC">
      <w:t>OMN</w:t>
    </w:r>
    <w:r w:rsidRPr="00700ADC">
      <w:t xml:space="preserve">/564 • G/TBT/N/QAT/717 • G/TBT/N/SAU/1394 </w:t>
    </w:r>
    <w:r w:rsidRPr="00700ADC">
      <w:t>•</w:t>
    </w:r>
    <w:r>
      <w:t xml:space="preserve"> </w:t>
    </w:r>
    <w:r w:rsidRPr="00700ADC">
      <w:t>G/TBT/N/YEM/320</w:t>
    </w:r>
  </w:p>
  <w:p w:rsidR="00700ADC" w:rsidRPr="00700ADC" w:rsidP="00700ADC" w14:paraId="2FE167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0ADC" w:rsidRPr="00700ADC" w:rsidP="00700ADC" w14:paraId="380349C9" w14:textId="3DDF05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ADC">
      <w:t xml:space="preserve">- </w:t>
    </w:r>
    <w:r w:rsidRPr="00700ADC">
      <w:fldChar w:fldCharType="begin"/>
    </w:r>
    <w:r w:rsidRPr="00700ADC">
      <w:instrText xml:space="preserve"> PAGE </w:instrText>
    </w:r>
    <w:r w:rsidRPr="00700ADC">
      <w:fldChar w:fldCharType="separate"/>
    </w:r>
    <w:r w:rsidRPr="00700ADC">
      <w:t>2</w:t>
    </w:r>
    <w:r w:rsidRPr="00700ADC">
      <w:fldChar w:fldCharType="end"/>
    </w:r>
    <w:r w:rsidRPr="00700ADC">
      <w:t xml:space="preserve"> -</w:t>
    </w:r>
  </w:p>
  <w:p w:rsidR="009239F7" w:rsidRPr="00700ADC" w:rsidP="00700ADC" w14:paraId="50F1E747" w14:textId="54861C9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0ADC" w:rsidRPr="00700ADC" w:rsidP="00700ADC" w14:paraId="471BBC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ADC">
      <w:t>G/TBT/N/ARE/661 • G/TBT/N/</w:t>
    </w:r>
    <w:r w:rsidRPr="00700ADC">
      <w:t>BHR</w:t>
    </w:r>
    <w:r w:rsidRPr="00700ADC">
      <w:t>/741 • G/TBT/N/</w:t>
    </w:r>
    <w:r w:rsidRPr="00700ADC">
      <w:t>KWT</w:t>
    </w:r>
    <w:r w:rsidRPr="00700ADC">
      <w:t>/720 • G/TBT/N/</w:t>
    </w:r>
    <w:r w:rsidRPr="00700ADC">
      <w:t>OMN</w:t>
    </w:r>
    <w:r w:rsidRPr="00700ADC">
      <w:t>/564 • G/TBT/N/QAT/717 • G/TBT/N/SAU/1394 G/TBT/N/YEM/320</w:t>
    </w:r>
  </w:p>
  <w:p w:rsidR="00700ADC" w:rsidRPr="00700ADC" w:rsidP="00700ADC" w14:paraId="402131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0ADC" w:rsidRPr="00700ADC" w:rsidP="00700ADC" w14:paraId="38445A24" w14:textId="0E1113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ADC">
      <w:t xml:space="preserve">- </w:t>
    </w:r>
    <w:r w:rsidRPr="00700ADC">
      <w:fldChar w:fldCharType="begin"/>
    </w:r>
    <w:r w:rsidRPr="00700ADC">
      <w:instrText xml:space="preserve"> PAGE </w:instrText>
    </w:r>
    <w:r w:rsidRPr="00700ADC">
      <w:fldChar w:fldCharType="separate"/>
    </w:r>
    <w:r w:rsidRPr="00700ADC">
      <w:rPr>
        <w:noProof/>
      </w:rPr>
      <w:t>2</w:t>
    </w:r>
    <w:r w:rsidRPr="00700ADC">
      <w:fldChar w:fldCharType="end"/>
    </w:r>
    <w:r w:rsidRPr="00700ADC">
      <w:t xml:space="preserve"> -</w:t>
    </w:r>
  </w:p>
  <w:p w:rsidR="009239F7" w:rsidRPr="00700ADC" w:rsidP="00700ADC" w14:paraId="2F29C607" w14:textId="0298BAD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95A1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56E31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52C67E" w14:textId="626FB80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A53CCC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053EC5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9DE47F" w14:textId="77777777">
          <w:pPr>
            <w:jc w:val="right"/>
            <w:rPr>
              <w:b/>
              <w:szCs w:val="16"/>
            </w:rPr>
          </w:pPr>
        </w:p>
      </w:tc>
    </w:tr>
    <w:tr w14:paraId="7DEEC10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E2E2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00ADC" w:rsidP="00B801E9" w14:paraId="6DAF8D4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G/TBT/N/ARE/661, G/TBT/N/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/741</w:t>
          </w:r>
        </w:p>
        <w:p w:rsidR="00700ADC" w:rsidP="00B801E9" w14:paraId="075F44F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/720, G/TBT/N/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/564</w:t>
          </w:r>
        </w:p>
        <w:p w:rsidR="00700ADC" w:rsidP="00B801E9" w14:paraId="2BB869E5" w14:textId="753AEF6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G/TBT/N/QAT/717, G/TBT/N/SAU/1394 G/TBT/N/YEM/320</w:t>
          </w:r>
        </w:p>
        <w:bookmarkEnd w:id="1"/>
        <w:p w:rsidR="009239F7" w:rsidRPr="002F6A28" w:rsidP="00B801E9" w14:paraId="5A0E9ECB" w14:textId="6CE51736">
          <w:pPr>
            <w:jc w:val="right"/>
            <w:rPr>
              <w:b/>
              <w:szCs w:val="16"/>
            </w:rPr>
          </w:pPr>
        </w:p>
      </w:tc>
    </w:tr>
    <w:tr w14:paraId="65C75F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6F862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7B506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17 June 2025</w:t>
          </w:r>
          <w:bookmarkEnd w:id="2"/>
          <w:bookmarkEnd w:id="3"/>
        </w:p>
      </w:tc>
    </w:tr>
    <w:tr w14:paraId="11A8561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CA859B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(25-3988)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185B61D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67099CE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1FABAB9" w14:textId="37781A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AD9F7F1" w14:textId="24E13EC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76D494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820599">
    <w:abstractNumId w:val="9"/>
  </w:num>
  <w:num w:numId="2" w16cid:durableId="1892500624">
    <w:abstractNumId w:val="7"/>
  </w:num>
  <w:num w:numId="3" w16cid:durableId="1282147469">
    <w:abstractNumId w:val="6"/>
  </w:num>
  <w:num w:numId="4" w16cid:durableId="107747089">
    <w:abstractNumId w:val="5"/>
  </w:num>
  <w:num w:numId="5" w16cid:durableId="1831632754">
    <w:abstractNumId w:val="4"/>
  </w:num>
  <w:num w:numId="6" w16cid:durableId="1260138970">
    <w:abstractNumId w:val="12"/>
  </w:num>
  <w:num w:numId="7" w16cid:durableId="1016036601">
    <w:abstractNumId w:val="11"/>
  </w:num>
  <w:num w:numId="8" w16cid:durableId="1141192721">
    <w:abstractNumId w:val="10"/>
  </w:num>
  <w:num w:numId="9" w16cid:durableId="2147795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611046">
    <w:abstractNumId w:val="13"/>
  </w:num>
  <w:num w:numId="11" w16cid:durableId="1012030659">
    <w:abstractNumId w:val="8"/>
  </w:num>
  <w:num w:numId="12" w16cid:durableId="557476717">
    <w:abstractNumId w:val="3"/>
  </w:num>
  <w:num w:numId="13" w16cid:durableId="1213351553">
    <w:abstractNumId w:val="2"/>
  </w:num>
  <w:num w:numId="14" w16cid:durableId="1454668596">
    <w:abstractNumId w:val="1"/>
  </w:num>
  <w:num w:numId="15" w16cid:durableId="133261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70C93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188F"/>
    <w:rsid w:val="005F193D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C122F"/>
    <w:rsid w:val="006D6F16"/>
    <w:rsid w:val="006E4336"/>
    <w:rsid w:val="006F35A6"/>
    <w:rsid w:val="006F3CB4"/>
    <w:rsid w:val="006F5826"/>
    <w:rsid w:val="006F731C"/>
    <w:rsid w:val="00700181"/>
    <w:rsid w:val="00700ADC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38C1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D669B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B2A8A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Enquiry_point@pai.gov.kw" TargetMode="External" /><Relationship Id="rId7" Type="http://schemas.openxmlformats.org/officeDocument/2006/relationships/hyperlink" Target="http://www.pai.gov.kw" TargetMode="External" /><Relationship Id="rId8" Type="http://schemas.openxmlformats.org/officeDocument/2006/relationships/hyperlink" Target="https://members.wto.org/crnattachments/2025/TBT/KWT/25_03979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972387-B4B4-40AE-95FD-19AC13A68E1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2025-06-17T13:21:00Z</dcterms:created>
  <dcterms:modified xsi:type="dcterms:W3CDTF">2025-06-17T13:29:00Z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G/TBT/N/ARE/661</vt:lpwstr>
  </property>
  <property fmtid="{D5CDD505-2E9C-101B-9397-08002B2CF9AE}" pid="3" name="Symbol2">
    <vt:lpwstr>G/TBT/N/BHR/741</vt:lpwstr>
  </property>
  <property fmtid="{D5CDD505-2E9C-101B-9397-08002B2CF9AE}" pid="4" name="Symbol3">
    <vt:lpwstr>G/TBT/N/KWT/720</vt:lpwstr>
  </property>
  <property fmtid="{D5CDD505-2E9C-101B-9397-08002B2CF9AE}" pid="5" name="Symbol4">
    <vt:lpwstr>G/TBT/N/OMN/564</vt:lpwstr>
  </property>
  <property fmtid="{D5CDD505-2E9C-101B-9397-08002B2CF9AE}" pid="6" name="Symbol5">
    <vt:lpwstr>G/TBT/N/QAT/717</vt:lpwstr>
  </property>
  <property fmtid="{D5CDD505-2E9C-101B-9397-08002B2CF9AE}" pid="7" name="Symbol6">
    <vt:lpwstr>G/TBT/N/SAU/1394 G/TBT/N/YEM/320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