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5F8FFD0A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31EB5AC0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2D0543BB" w14:textId="77777777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98"/>
        <w:gridCol w:w="8282"/>
      </w:tblGrid>
      <w:tr w14:paraId="61A408B6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2F6A28" w14:paraId="3E041774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C805B6" w14:paraId="3E0491A9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INDIA</w:t>
            </w:r>
          </w:p>
          <w:p w:rsidR="00F85C99" w:rsidRPr="002F6A28" w:rsidP="002F6A28" w14:paraId="5054D609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Pr="00C379C8" w:rsidR="00EE3A11">
              <w:t xml:space="preserve"> </w:t>
            </w:r>
          </w:p>
        </w:tc>
      </w:tr>
      <w:tr w14:paraId="3D660204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6CEF081B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155128" w14:paraId="2916D36B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155128" w14:paraId="6BB98104" w14:textId="77777777">
            <w:pPr>
              <w:spacing w:after="120"/>
            </w:pPr>
            <w:r w:rsidRPr="00C379C8">
              <w:t xml:space="preserve">IT Division, </w:t>
            </w:r>
            <w:r w:rsidRPr="00C379C8">
              <w:t>Telecommunication Engineering Centre (TEC), Department of Telecommunications (DoT), India</w:t>
            </w:r>
          </w:p>
          <w:p w:rsidR="00F85C99" w:rsidRPr="002F6A28" w:rsidP="00AA646C" w14:paraId="46976BCA" w14:textId="77777777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Pr="002F6A28" w:rsidR="0009487E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Pr="00C379C8" w:rsidR="00AC6C6E">
              <w:t xml:space="preserve"> </w:t>
            </w:r>
          </w:p>
          <w:p w:rsidR="00AC6C6E" w:rsidRPr="00C379C8" w:rsidP="00AA646C" w14:paraId="3A0F0F9B" w14:textId="77777777">
            <w:r w:rsidRPr="00C379C8">
              <w:t>Telecommunication Engineering Centre (TEC)</w:t>
            </w:r>
          </w:p>
          <w:p w:rsidR="00AC6C6E" w:rsidRPr="00C379C8" w:rsidP="00AA646C" w14:paraId="6ED6845F" w14:textId="77777777">
            <w:r w:rsidRPr="00C379C8">
              <w:t>Contact Person: Mr. Arvind Kumar Tripathi, DDG(IMP &amp; TEP)</w:t>
            </w:r>
          </w:p>
          <w:p w:rsidR="00AC6C6E" w:rsidRPr="00C379C8" w:rsidP="00AA646C" w14:paraId="36A13343" w14:textId="77777777">
            <w:r w:rsidRPr="00C379C8">
              <w:t>Room No: 356, Khurshid Lal Bhawan</w:t>
            </w:r>
          </w:p>
          <w:p w:rsidR="00AC6C6E" w:rsidRPr="00C379C8" w:rsidP="00AA646C" w14:paraId="613869D4" w14:textId="77777777">
            <w:r w:rsidRPr="00C379C8">
              <w:t>Janpath, New Delhi-110001, India.</w:t>
            </w:r>
          </w:p>
          <w:p w:rsidR="00AC6C6E" w:rsidRPr="00C379C8" w:rsidP="00AA646C" w14:paraId="4C40D7B6" w14:textId="77777777">
            <w:r w:rsidRPr="00C379C8">
              <w:t>Contact Number – +(91) 9868135680</w:t>
            </w:r>
          </w:p>
          <w:p w:rsidR="00AC6C6E" w:rsidRPr="00C379C8" w:rsidP="00AA646C" w14:paraId="6EA037F5" w14:textId="77777777">
            <w:r w:rsidRPr="00C379C8">
              <w:t xml:space="preserve">Email: </w:t>
            </w:r>
            <w:hyperlink r:id="rId6" w:history="1">
              <w:r w:rsidRPr="00C379C8">
                <w:rPr>
                  <w:color w:val="0000FF"/>
                  <w:u w:val="single"/>
                </w:rPr>
                <w:t>tbtenquirytel.tec@gov.in</w:t>
              </w:r>
            </w:hyperlink>
          </w:p>
          <w:p w:rsidR="00AC6C6E" w:rsidRPr="00C379C8" w:rsidP="00AA646C" w14:paraId="138F9FDA" w14:textId="77777777">
            <w:r w:rsidRPr="00C379C8">
              <w:t xml:space="preserve">Website- </w:t>
            </w:r>
            <w:hyperlink r:id="rId7" w:tgtFrame="_blank" w:history="1">
              <w:r w:rsidRPr="00C379C8">
                <w:rPr>
                  <w:color w:val="0000FF"/>
                  <w:u w:val="single"/>
                </w:rPr>
                <w:t>https://www.tec.gov.in/</w:t>
              </w:r>
            </w:hyperlink>
          </w:p>
          <w:p w:rsidR="00AC6C6E" w:rsidRPr="00C379C8" w:rsidP="00AA646C" w14:paraId="07F42CC4" w14:textId="77777777">
            <w:pPr>
              <w:spacing w:after="120"/>
            </w:pPr>
            <w:r w:rsidRPr="00C379C8">
              <w:t xml:space="preserve">Email ID of TBT Enquiry Point: </w:t>
            </w:r>
            <w:hyperlink r:id="rId6" w:history="1">
              <w:r w:rsidRPr="00C379C8">
                <w:rPr>
                  <w:color w:val="0000FF"/>
                  <w:u w:val="single"/>
                </w:rPr>
                <w:t>tbtenquirytel.tec@gov.in</w:t>
              </w:r>
            </w:hyperlink>
          </w:p>
        </w:tc>
      </w:tr>
      <w:tr w14:paraId="58AC82BB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0D6830BE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58336F" w:rsidP="002F6A28" w14:paraId="7122A1F7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0CB1672E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6D201F77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046408C7" w14:textId="77777777">
            <w:pPr>
              <w:spacing w:before="120" w:after="120"/>
            </w:pPr>
            <w:r w:rsidRPr="002F6A28">
              <w:rPr>
                <w:b/>
              </w:rPr>
              <w:t>Products covered (HS or CCCN where applicable, otherwise national tariff heading. ICS numbers may be provided in addition, where applicable):</w:t>
            </w:r>
            <w:r w:rsidRPr="00C379C8" w:rsidR="00EE3A11">
              <w:t xml:space="preserve"> HS 8517</w:t>
            </w:r>
          </w:p>
        </w:tc>
      </w:tr>
      <w:tr w14:paraId="4689B69B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0CCFFB9F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21F4C72C" w14:textId="77777777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Pr="00C379C8" w:rsidR="00EE3A11">
              <w:t xml:space="preserve"> Notification for creation of New Essential Requirement (ER) on SDWAN Equipment; (31 page(s), in English)</w:t>
            </w:r>
          </w:p>
        </w:tc>
      </w:tr>
      <w:tr w14:paraId="468DC2E4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2C2F270F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27FA409E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New Essential Requirement (ER) on SDWAN Equipment is enclosed for your reference, study and technical inputs/comments. It is requested to go through the enclosed draft ER Standard and your inputs/comments may please be furnished in the template sheet enclosed as Annexure-A</w:t>
            </w:r>
          </w:p>
        </w:tc>
      </w:tr>
      <w:tr w14:paraId="4E969C08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477A8855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42CD071C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To ensure Safety of users and Security of telecom network</w:t>
            </w:r>
          </w:p>
        </w:tc>
      </w:tr>
      <w:tr w14:paraId="12EBF1E3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9E75ED" w14:paraId="02ECB71A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086AF5" w:rsidRPr="00086AF5" w:rsidP="007F13E8" w14:paraId="4E390BE7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7D8A843E" w14:textId="77777777">
            <w:pPr>
              <w:spacing w:before="120" w:after="120"/>
            </w:pPr>
            <w:r w:rsidRPr="002F6A28">
              <w:rPr>
                <w:i/>
                <w:iCs/>
              </w:rPr>
              <w:t>Consultation: Draft New Essential Requirement (ER) on "SDWAN Equipment"</w:t>
            </w:r>
          </w:p>
          <w:p w:rsidR="00EE3A11" w:rsidRPr="002F6A28" w:rsidP="007F13E8" w14:paraId="460041DF" w14:textId="77777777">
            <w:pPr>
              <w:spacing w:before="120" w:after="120"/>
            </w:pPr>
            <w:hyperlink r:id="rId8" w:history="1">
              <w:r w:rsidRPr="002F6A28">
                <w:rPr>
                  <w:color w:val="0000FF"/>
                  <w:u w:val="single"/>
                </w:rPr>
                <w:t>https://tec.gov.in/pdf/consultations/ER_SDWAN.pdf</w:t>
              </w:r>
            </w:hyperlink>
          </w:p>
        </w:tc>
      </w:tr>
      <w:tr w14:paraId="1D7A7C1B" w14:textId="77777777" w:rsidTr="00AE6CC8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2F6A28" w14:paraId="00AB5E32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8953C4" w14:paraId="494957A4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1DB40041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The date of Notification of the Standard in E-Gazette</w:t>
            </w:r>
          </w:p>
        </w:tc>
      </w:tr>
      <w:tr w14:paraId="40B276DB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7EF7DE03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060D20DD" w14:textId="77777777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60 days from notification</w:t>
            </w:r>
          </w:p>
        </w:tc>
      </w:tr>
      <w:tr w14:paraId="33514E3F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E969D2" w14:paraId="19868EB8" w14:textId="77777777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B16145" w14:paraId="5A1DF68B" w14:textId="77777777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Pr="002F6A28" w:rsidR="008E67DC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Pr="002F6A28" w:rsidR="00EE3A11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Pr="002F6A28" w:rsidR="00533DC1">
              <w:rPr>
                <w:b/>
              </w:rPr>
              <w:t xml:space="preserve">[ </w:t>
            </w:r>
            <w:r w:rsidRPr="002F6A28">
              <w:rPr>
                <w:b/>
              </w:rPr>
              <w:t xml:space="preserve">] or address, telephone and fax numbers </w:t>
            </w:r>
            <w:r w:rsidRPr="002F6A28" w:rsidR="008B4FB8">
              <w:rPr>
                <w:b/>
              </w:rPr>
              <w:t xml:space="preserve">and </w:t>
            </w:r>
            <w:r w:rsidRPr="002F6A28">
              <w:rPr>
                <w:b/>
              </w:rPr>
              <w:t xml:space="preserve">email and website addresses, if </w:t>
            </w:r>
            <w:r w:rsidRPr="002F6A28">
              <w:rPr>
                <w:b/>
              </w:rPr>
              <w:t>available</w:t>
            </w:r>
            <w:r w:rsidRPr="002F6A28" w:rsidR="00303D9D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Pr="00A12DDE" w:rsidR="00EE3A11">
              <w:rPr>
                <w:bCs/>
              </w:rPr>
              <w:t xml:space="preserve"> </w:t>
            </w:r>
          </w:p>
          <w:p w:rsidR="00EE3A11" w:rsidRPr="00A12DDE" w:rsidP="00B16145" w14:paraId="4A881A32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Telecommunication Engineering Centre (TEC)</w:t>
            </w:r>
          </w:p>
          <w:p w:rsidR="00EE3A11" w:rsidRPr="00A12DDE" w:rsidP="00B16145" w14:paraId="6261D8FD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Contact Person: Mr. Arvind Kumar Tripathi, DDG(IMP &amp; TEP)</w:t>
            </w:r>
          </w:p>
          <w:p w:rsidR="00EE3A11" w:rsidRPr="00A12DDE" w:rsidP="00B16145" w14:paraId="5ECE402B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Room No: 356, Khurshid Lal Bhawan</w:t>
            </w:r>
          </w:p>
          <w:p w:rsidR="00EE3A11" w:rsidRPr="00A12DDE" w:rsidP="00B16145" w14:paraId="29809ECB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Janpath, New Delhi-110001, India.</w:t>
            </w:r>
          </w:p>
          <w:p w:rsidR="00EE3A11" w:rsidRPr="00A12DDE" w:rsidP="00B16145" w14:paraId="46589E2C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Contact Number – +(91) 9868135680</w:t>
            </w:r>
          </w:p>
          <w:p w:rsidR="00EE3A11" w:rsidRPr="00A12DDE" w:rsidP="00B16145" w14:paraId="50B8E250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Email: </w:t>
            </w:r>
            <w:hyperlink r:id="rId6" w:history="1">
              <w:r w:rsidRPr="00A12DDE">
                <w:rPr>
                  <w:bCs/>
                  <w:color w:val="0000FF"/>
                  <w:u w:val="single"/>
                </w:rPr>
                <w:t>tbtenquirytel.tec@gov.in</w:t>
              </w:r>
            </w:hyperlink>
          </w:p>
          <w:p w:rsidR="00EE3A11" w:rsidRPr="00A12DDE" w:rsidP="00B16145" w14:paraId="5FCEF938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Website- </w:t>
            </w:r>
            <w:hyperlink r:id="rId7" w:tgtFrame="_blank" w:history="1">
              <w:r w:rsidRPr="00A12DDE">
                <w:rPr>
                  <w:bCs/>
                  <w:color w:val="0000FF"/>
                  <w:u w:val="single"/>
                </w:rPr>
                <w:t>https://www.tec.gov.in/</w:t>
              </w:r>
            </w:hyperlink>
          </w:p>
          <w:p w:rsidR="00EE3A11" w:rsidRPr="00A12DDE" w:rsidP="00B16145" w14:paraId="223BB13D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Email ID of TBT Enquiry Point: </w:t>
            </w:r>
            <w:hyperlink r:id="rId6" w:history="1">
              <w:r w:rsidRPr="00A12DDE">
                <w:rPr>
                  <w:bCs/>
                  <w:color w:val="0000FF"/>
                  <w:u w:val="single"/>
                </w:rPr>
                <w:t>tbtenquirytel.tec@gov.in</w:t>
              </w:r>
            </w:hyperlink>
          </w:p>
          <w:p w:rsidR="00EE3A11" w:rsidRPr="00A12DDE" w:rsidP="00B16145" w14:paraId="670B271B" w14:textId="77777777">
            <w:pPr>
              <w:keepNext/>
              <w:keepLines/>
              <w:pBdr>
                <w:top w:val="none" w:sz="0" w:space="4" w:color="auto"/>
                <w:bottom w:val="none" w:sz="0" w:space="4" w:color="auto"/>
              </w:pBdr>
              <w:rPr>
                <w:bCs/>
              </w:rPr>
            </w:pPr>
            <w:hyperlink r:id="rId8" w:tgtFrame="_blank" w:history="1">
              <w:r w:rsidRPr="00A12DDE">
                <w:rPr>
                  <w:bCs/>
                  <w:color w:val="0000FF"/>
                  <w:u w:val="single"/>
                </w:rPr>
                <w:t>https://tec.gov.in/pdf/consultations/ER_SDWAN.pdf</w:t>
              </w:r>
            </w:hyperlink>
          </w:p>
          <w:p w:rsidR="00EE3A11" w:rsidRPr="00A12DDE" w:rsidP="00B16145" w14:paraId="31E82E9F" w14:textId="77777777">
            <w:pPr>
              <w:keepNext/>
              <w:keepLines/>
              <w:spacing w:after="120"/>
              <w:rPr>
                <w:bCs/>
              </w:rPr>
            </w:pPr>
            <w:hyperlink r:id="rId9" w:tgtFrame="_blank" w:history="1">
              <w:r w:rsidRPr="00A12DDE">
                <w:rPr>
                  <w:bCs/>
                  <w:color w:val="0000FF"/>
                  <w:u w:val="single"/>
                </w:rPr>
                <w:t>https://members.wto.org/crnattachments/2025/TBT/IND/25_03879_00_e.pdf</w:t>
              </w:r>
            </w:hyperlink>
          </w:p>
        </w:tc>
      </w:tr>
    </w:tbl>
    <w:p w:rsidR="00EE3A11" w:rsidRPr="002F6A28" w:rsidP="002F6A28" w14:paraId="5133A179" w14:textId="77777777"/>
    <w:sectPr w:rsidSect="00760DB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8CED18F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692FE28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63E03D8E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4CEE96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20DD13E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5C502AB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0A83FDD0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135B3D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G/TBT/N/IND/369</w:t>
    </w:r>
    <w:bookmarkEnd w:id="0"/>
  </w:p>
  <w:p w:rsidR="009239F7" w:rsidRPr="002F6A28" w:rsidP="009239F7" w14:paraId="3440332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1DF6BA3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1D532E38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3F88E642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1348EAE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8527CC1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71C4DC51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01F64C45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60D8A1D2" w14:textId="77777777">
          <w:pPr>
            <w:jc w:val="right"/>
            <w:rPr>
              <w:b/>
              <w:szCs w:val="16"/>
            </w:rPr>
          </w:pPr>
        </w:p>
      </w:tc>
    </w:tr>
    <w:tr w14:paraId="17F50F3D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2844F6E7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78C0CFE9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G/TBT/N/IND/369</w:t>
          </w:r>
          <w:bookmarkEnd w:id="2"/>
        </w:p>
      </w:tc>
    </w:tr>
    <w:tr w14:paraId="1002414D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F5658B9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E968893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11 June 2025</w:t>
          </w:r>
          <w:bookmarkEnd w:id="3"/>
          <w:bookmarkEnd w:id="4"/>
        </w:p>
      </w:tc>
    </w:tr>
    <w:tr w14:paraId="57F1E451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418FEEE7" w14:textId="77777777">
          <w:pPr>
            <w:jc w:val="left"/>
            <w:rPr>
              <w:b/>
            </w:rPr>
          </w:pPr>
          <w:bookmarkStart w:id="5" w:name="bmkSerial"/>
          <w:r>
            <w:rPr>
              <w:b w:val="0"/>
              <w:color w:val="FF0000"/>
            </w:rPr>
            <w:t>(25-3842)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49CCFC25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162CFEEE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75D0DF33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690F9751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573CB7A4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421031806">
    <w:abstractNumId w:val="9"/>
  </w:num>
  <w:num w:numId="2" w16cid:durableId="1250500053">
    <w:abstractNumId w:val="7"/>
  </w:num>
  <w:num w:numId="3" w16cid:durableId="1662153384">
    <w:abstractNumId w:val="6"/>
  </w:num>
  <w:num w:numId="4" w16cid:durableId="288904531">
    <w:abstractNumId w:val="5"/>
  </w:num>
  <w:num w:numId="5" w16cid:durableId="32772661">
    <w:abstractNumId w:val="4"/>
  </w:num>
  <w:num w:numId="6" w16cid:durableId="680351657">
    <w:abstractNumId w:val="12"/>
  </w:num>
  <w:num w:numId="7" w16cid:durableId="1096051576">
    <w:abstractNumId w:val="11"/>
  </w:num>
  <w:num w:numId="8" w16cid:durableId="216206195">
    <w:abstractNumId w:val="10"/>
  </w:num>
  <w:num w:numId="9" w16cid:durableId="163401924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204249150">
    <w:abstractNumId w:val="13"/>
  </w:num>
  <w:num w:numId="11" w16cid:durableId="1392464871">
    <w:abstractNumId w:val="8"/>
  </w:num>
  <w:num w:numId="12" w16cid:durableId="285938135">
    <w:abstractNumId w:val="3"/>
  </w:num>
  <w:num w:numId="13" w16cid:durableId="1503623060">
    <w:abstractNumId w:val="2"/>
  </w:num>
  <w:num w:numId="14" w16cid:durableId="281113033">
    <w:abstractNumId w:val="1"/>
  </w:num>
  <w:num w:numId="15" w16cid:durableId="10284856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3D9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3B7853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C3B07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042A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67A5D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1DC4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05FC8E3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header" Target="header2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header" Target="header3.xml" /><Relationship Id="rId15" Type="http://schemas.openxmlformats.org/officeDocument/2006/relationships/footer" Target="footer3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mailto:tbtenquirytel.tec@gov.in" TargetMode="External" /><Relationship Id="rId7" Type="http://schemas.openxmlformats.org/officeDocument/2006/relationships/hyperlink" Target="https://www.tec.gov.in/" TargetMode="External" /><Relationship Id="rId8" Type="http://schemas.openxmlformats.org/officeDocument/2006/relationships/hyperlink" Target="https://tec.gov.in/pdf/consultations/ER_SDWAN.pdf" TargetMode="External" /><Relationship Id="rId9" Type="http://schemas.openxmlformats.org/officeDocument/2006/relationships/hyperlink" Target="https://members.wto.org/crnattachments/2025/TBT/IND/25_03879_00_e.pdf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2159D7D-D238-4FE6-A175-78B2F080B057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479</Words>
  <Characters>2732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3205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Rivera, Marcela</cp:lastModifiedBy>
  <cp:revision>3</cp:revision>
  <dcterms:created xsi:type="dcterms:W3CDTF">2025-06-11T10:32:00Z</dcterms:created>
  <dcterms:modified xsi:type="dcterms:W3CDTF">2025-06-11T10:41:00Z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