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2355D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9FF40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61F7A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8EE4ED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265A6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0B9A2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C98472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93E29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53D7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06E60C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5843FBC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4D8DF00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9AA1F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CA7E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35BF3F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7A83F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7C89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BF4AE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Liquefied dimethyl ether steel gas cylinders (HS code(s): 7311); (ICS code(s): 23.020.30)</w:t>
            </w:r>
          </w:p>
        </w:tc>
      </w:tr>
      <w:tr w14:paraId="68601F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8D80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946E8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Liquefied dimethyl ether steel gas cylinders; (28 page(s), in Chinese)</w:t>
            </w:r>
          </w:p>
        </w:tc>
      </w:tr>
      <w:tr w14:paraId="2DE0DA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B4E7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1BC93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 for symbols and instructions, types, materials, design, manufacture, test methods and inspection rules, marking, packaging, coating, storage, transportation, design life and ex-factory documents for liquefied dimethyl ether steel gas cylinders .</w:t>
            </w:r>
          </w:p>
          <w:p w:rsidR="00FE448B" w:rsidRPr="00C379C8" w:rsidP="002F6A28" w14:paraId="5A028623" w14:textId="77777777">
            <w:pPr>
              <w:spacing w:before="120" w:after="120"/>
            </w:pPr>
            <w:r w:rsidRPr="00C379C8">
              <w:t xml:space="preserve">This document applies to steel welded cylinders with a nominal working pressure of 1.6MPa, a nominal volume not exceeding 150 L at normal ambient temperature (-40 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  <w:r w:rsidRPr="00C379C8">
              <w:t xml:space="preserve"> ~ 60 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  <w:r w:rsidRPr="00C379C8">
              <w:t>), which can be repeatedly filled with liquefied dimethyl ether conforming to GB 25035.</w:t>
            </w:r>
          </w:p>
        </w:tc>
      </w:tr>
      <w:tr w14:paraId="7F3B81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1965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5CD3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9D853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8D446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2A4023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F5D425" w14:textId="77777777">
            <w:pPr>
              <w:spacing w:before="120" w:after="120"/>
            </w:pPr>
            <w:r w:rsidRPr="002F6A28">
              <w:t>GB 25035</w:t>
            </w:r>
          </w:p>
        </w:tc>
      </w:tr>
      <w:tr w14:paraId="3F68152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AF8E7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9C6EEC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FC2CE1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9AEEE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FF5A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35F2C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FD5F04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6FE497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454D04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4C6947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313AC2A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64A01D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03677E4" w14:textId="77777777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https://members.wto.org/crnattachments/2025/TBT/CHN/25_03777_00_x.pdf</w:t>
              </w:r>
            </w:hyperlink>
          </w:p>
          <w:p w:rsidR="00EE3A11" w:rsidRPr="00A12DDE" w:rsidP="00B16145" w14:paraId="54A2424A" w14:textId="77777777">
            <w:pPr>
              <w:keepNext/>
              <w:keepLines/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https://members.wto.org/crnattachments/2025/TBT/CHN/25_03777_00_e.pdf</w:t>
              </w:r>
            </w:hyperlink>
          </w:p>
        </w:tc>
      </w:tr>
    </w:tbl>
    <w:p w:rsidR="00EE3A11" w:rsidRPr="002F6A28" w:rsidP="002F6A28" w14:paraId="7D6F434E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2EC3A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007CC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834AB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9715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1AC1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6D52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30155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CCE7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G/TBT/N/CHN/2062</w:t>
    </w:r>
    <w:bookmarkEnd w:id="0"/>
  </w:p>
  <w:p w:rsidR="009239F7" w:rsidRPr="002F6A28" w:rsidP="009239F7" w14:paraId="22D1D0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464C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FC6B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D483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82A6D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46D7E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7C3B2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C3627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A43B1B" w14:textId="77777777">
          <w:pPr>
            <w:jc w:val="right"/>
            <w:rPr>
              <w:b/>
              <w:szCs w:val="16"/>
            </w:rPr>
          </w:pPr>
        </w:p>
      </w:tc>
    </w:tr>
    <w:tr w14:paraId="4C39CDA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F6E1F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46EE8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G/TBT/N/CHN/2062</w:t>
          </w:r>
          <w:bookmarkEnd w:id="2"/>
        </w:p>
      </w:tc>
    </w:tr>
    <w:tr w14:paraId="52AEA6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92FE8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3BFEE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025E7A3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3D34F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42674D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30CC7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8426E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1D6A88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C5C74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7512329">
    <w:abstractNumId w:val="9"/>
  </w:num>
  <w:num w:numId="2" w16cid:durableId="595330559">
    <w:abstractNumId w:val="7"/>
  </w:num>
  <w:num w:numId="3" w16cid:durableId="1738358219">
    <w:abstractNumId w:val="6"/>
  </w:num>
  <w:num w:numId="4" w16cid:durableId="2080862301">
    <w:abstractNumId w:val="5"/>
  </w:num>
  <w:num w:numId="5" w16cid:durableId="1430083834">
    <w:abstractNumId w:val="4"/>
  </w:num>
  <w:num w:numId="6" w16cid:durableId="399669646">
    <w:abstractNumId w:val="12"/>
  </w:num>
  <w:num w:numId="7" w16cid:durableId="53743772">
    <w:abstractNumId w:val="11"/>
  </w:num>
  <w:num w:numId="8" w16cid:durableId="646515102">
    <w:abstractNumId w:val="10"/>
  </w:num>
  <w:num w:numId="9" w16cid:durableId="10833390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2636368">
    <w:abstractNumId w:val="13"/>
  </w:num>
  <w:num w:numId="11" w16cid:durableId="1457137640">
    <w:abstractNumId w:val="8"/>
  </w:num>
  <w:num w:numId="12" w16cid:durableId="1157459987">
    <w:abstractNumId w:val="3"/>
  </w:num>
  <w:num w:numId="13" w16cid:durableId="260184187">
    <w:abstractNumId w:val="2"/>
  </w:num>
  <w:num w:numId="14" w16cid:durableId="2000843361">
    <w:abstractNumId w:val="1"/>
  </w:num>
  <w:num w:numId="15" w16cid:durableId="31183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164D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2D10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1A2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B153E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777_00_x.pdf" TargetMode="External" /><Relationship Id="rId7" Type="http://schemas.openxmlformats.org/officeDocument/2006/relationships/hyperlink" Target="https://members.wto.org/crnattachments/2025/TBT/CHN/25_0377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2025-06-10T10:39:00Z</dcterms:created>
  <dcterms:modified xsi:type="dcterms:W3CDTF">2025-06-10T10:39:00Z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