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B7772E5" w14:textId="77777777">
      <w:pPr>
        <w:pStyle w:val="Title"/>
      </w:pPr>
      <w:r w:rsidRPr="002F663C">
        <w:t>NOTIFICATION</w:t>
      </w:r>
    </w:p>
    <w:p w:rsidR="002F663C" w:rsidRPr="002F663C" w:rsidP="00DD3DD7" w14:paraId="307FBF24" w14:textId="77777777">
      <w:pPr>
        <w:pStyle w:val="Title3"/>
      </w:pPr>
      <w:r w:rsidRPr="002F663C">
        <w:t>Addendum</w:t>
      </w:r>
    </w:p>
    <w:p w:rsidR="002F663C" w:rsidP="001E2E4A" w14:paraId="2FD49CF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0A96CE95" w14:textId="77777777">
      <w:pPr>
        <w:rPr>
          <w:rFonts w:eastAsia="Calibri" w:cs="Times New Roman"/>
        </w:rPr>
      </w:pPr>
    </w:p>
    <w:p w:rsidR="002F663C" w:rsidRPr="002F663C" w:rsidP="002F663C" w14:paraId="567FE09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2D84FD0" w14:textId="77777777">
      <w:pPr>
        <w:rPr>
          <w:rFonts w:eastAsia="Calibri" w:cs="Times New Roman"/>
        </w:rPr>
      </w:pPr>
    </w:p>
    <w:p w:rsidR="00C14444" w:rsidRPr="002F663C" w:rsidP="002F663C" w14:paraId="3F7A8633" w14:textId="77777777">
      <w:pPr>
        <w:rPr>
          <w:rFonts w:eastAsia="Calibri" w:cs="Times New Roman"/>
        </w:rPr>
      </w:pPr>
    </w:p>
    <w:p w:rsidR="002F663C" w:rsidRPr="002F663C" w:rsidP="002F663C" w14:paraId="5A7B2FB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Proposed revision of Ministerial Ordinance on the Specifications and Standards of Feeds and Feed Additives. </w:t>
      </w:r>
    </w:p>
    <w:p w:rsidR="002F663C" w:rsidRPr="002F663C" w:rsidP="002F663C" w14:paraId="42E3550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1939EF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2640DE0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004C0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747634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8B919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02F61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15FA8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DBFBF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99D606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4C65A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89224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1 May </w:t>
            </w:r>
            <w:r w:rsidRPr="002F663C">
              <w:rPr>
                <w:rFonts w:eastAsia="Calibri" w:cs="Times New Roman"/>
              </w:rPr>
              <w:t>2025</w:t>
            </w:r>
          </w:p>
        </w:tc>
      </w:tr>
      <w:tr w14:paraId="6476CC3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588C7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B6609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May 2025</w:t>
            </w:r>
          </w:p>
        </w:tc>
      </w:tr>
      <w:tr w14:paraId="5B747C8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C84F0D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31804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092AD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ED9396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E7CFF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C59800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0215E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61D5A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F23EC1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notified measure </w:t>
            </w:r>
            <w:r w:rsidRPr="002F663C">
              <w:rPr>
                <w:rFonts w:eastAsia="Calibri" w:cs="Times New Roman"/>
              </w:rPr>
              <w:t>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025AB1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0111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3A246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0948D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49FC6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2A1171E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A4B44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088987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34F366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designation of cashew nut shell liquid as a feed additive and establishment of the standards and specifications for feed and feed additives, notified in G/TBT/N/JPN/861 (dated 8 April 2025), will come into force on 1 May 2025.</w:t>
      </w:r>
    </w:p>
    <w:p w:rsidR="006C5A96" w:rsidP="006C5A96" w14:paraId="50E5CCA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AE80878" w14:textId="77777777">
      <w:pPr>
        <w:jc w:val="center"/>
        <w:rPr>
          <w:b/>
        </w:rPr>
      </w:pPr>
    </w:p>
    <w:p w:rsidR="00A1565D" w:rsidP="003971FF" w14:paraId="52999E1D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E11D5D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05188E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30EB204" w14:textId="77777777">
      <w:r>
        <w:separator/>
      </w:r>
    </w:p>
  </w:footnote>
  <w:footnote w:type="continuationSeparator" w:id="1">
    <w:p w:rsidR="004D3A6A" w:rsidP="00ED54E0" w14:paraId="764699E0" w14:textId="77777777">
      <w:r>
        <w:continuationSeparator/>
      </w:r>
    </w:p>
  </w:footnote>
  <w:footnote w:id="2">
    <w:p w:rsidR="007F6EA2" w14:paraId="1D6FE8C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C3625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454A1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DB18F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FDA661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95708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G/TBT/N/JPN/861/Add.1</w:t>
    </w:r>
    <w:bookmarkEnd w:id="3"/>
  </w:p>
  <w:p w:rsidR="00DD3DD7" w:rsidRPr="00DD3DD7" w:rsidP="00DD3DD7" w14:paraId="7AFB72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B5BFA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2B4C24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31CFB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B1C51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8E2931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0EE28D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CFB859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83FC17A" w14:textId="77777777">
          <w:pPr>
            <w:jc w:val="right"/>
            <w:rPr>
              <w:b/>
              <w:szCs w:val="16"/>
            </w:rPr>
          </w:pPr>
        </w:p>
      </w:tc>
    </w:tr>
    <w:tr w14:paraId="08A4AA3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BA1401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42525A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G/TBT/N/JPN/861/Add.1</w:t>
          </w:r>
          <w:bookmarkEnd w:id="4"/>
        </w:p>
        <w:p w:rsidR="00C14444" w:rsidRPr="00C14444" w:rsidP="00C14444" w14:paraId="102222FB" w14:textId="77777777">
          <w:pPr>
            <w:jc w:val="center"/>
            <w:rPr>
              <w:szCs w:val="16"/>
            </w:rPr>
          </w:pPr>
        </w:p>
      </w:tc>
    </w:tr>
    <w:tr w14:paraId="2839B7B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022A7D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8DD53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30 April 2025</w:t>
          </w:r>
          <w:bookmarkEnd w:id="5"/>
        </w:p>
      </w:tc>
    </w:tr>
    <w:tr w14:paraId="41E181D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489575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(25-2973)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09A7E0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B6E028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3E46B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72C596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664FF6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9367127">
    <w:abstractNumId w:val="9"/>
  </w:num>
  <w:num w:numId="2" w16cid:durableId="2062053531">
    <w:abstractNumId w:val="7"/>
  </w:num>
  <w:num w:numId="3" w16cid:durableId="1216888192">
    <w:abstractNumId w:val="6"/>
  </w:num>
  <w:num w:numId="4" w16cid:durableId="1403139151">
    <w:abstractNumId w:val="5"/>
  </w:num>
  <w:num w:numId="5" w16cid:durableId="873274624">
    <w:abstractNumId w:val="4"/>
  </w:num>
  <w:num w:numId="6" w16cid:durableId="2001274763">
    <w:abstractNumId w:val="12"/>
  </w:num>
  <w:num w:numId="7" w16cid:durableId="1136754248">
    <w:abstractNumId w:val="11"/>
  </w:num>
  <w:num w:numId="8" w16cid:durableId="1711952517">
    <w:abstractNumId w:val="10"/>
  </w:num>
  <w:num w:numId="9" w16cid:durableId="1800339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678625">
    <w:abstractNumId w:val="13"/>
  </w:num>
  <w:num w:numId="11" w16cid:durableId="2007826435">
    <w:abstractNumId w:val="8"/>
  </w:num>
  <w:num w:numId="12" w16cid:durableId="1605117788">
    <w:abstractNumId w:val="3"/>
  </w:num>
  <w:num w:numId="13" w16cid:durableId="1710958530">
    <w:abstractNumId w:val="2"/>
  </w:num>
  <w:num w:numId="14" w16cid:durableId="1570266296">
    <w:abstractNumId w:val="1"/>
  </w:num>
  <w:num w:numId="15" w16cid:durableId="744491306">
    <w:abstractNumId w:val="0"/>
  </w:num>
  <w:num w:numId="16" w16cid:durableId="127398035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16F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B5"/>
    <w:rsid w:val="00175DD6"/>
    <w:rsid w:val="00182B84"/>
    <w:rsid w:val="001921DC"/>
    <w:rsid w:val="001C2A9D"/>
    <w:rsid w:val="001E291F"/>
    <w:rsid w:val="001E2E4A"/>
    <w:rsid w:val="00223DA8"/>
    <w:rsid w:val="00233408"/>
    <w:rsid w:val="00261650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A1A7B"/>
    <w:rsid w:val="008A1B25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3813"/>
    <w:rsid w:val="00B56EDC"/>
    <w:rsid w:val="00B65A73"/>
    <w:rsid w:val="00BB0928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FF7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965C9B-06B7-4629-8492-279C26699E0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168</Words>
  <Characters>876</Characters>
  <Application>Microsoft Office Word</Application>
  <DocSecurity>0</DocSecurity>
  <Lines>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2025-04-30T11:37:00Z</dcterms:created>
  <dcterms:modified xsi:type="dcterms:W3CDTF">2025-04-30T12:18:00Z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