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0B31B2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22494C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06BB34F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6C81325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ECADFE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7FD553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SEPARATE CUSTOMS TERRITORY OF TAIWAN, PENGHU, KINMEN AND MATSU</w:t>
            </w:r>
          </w:p>
          <w:p w:rsidR="00F85C99" w:rsidRPr="002F6A28" w:rsidP="002F6A28" w14:paraId="4CBC3D1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EFDA83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3740A6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05C07F5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44E1151A" w14:textId="77777777">
            <w:r w:rsidRPr="00C379C8">
              <w:t>Food and Drug Administration</w:t>
            </w:r>
          </w:p>
          <w:p w:rsidR="00EE3A11" w:rsidRPr="00C379C8" w:rsidP="00155128" w14:paraId="09F355A6" w14:textId="77777777">
            <w:pPr>
              <w:spacing w:after="120"/>
            </w:pPr>
            <w:r w:rsidRPr="00C379C8">
              <w:t>Ministry of Health and Welfare</w:t>
            </w:r>
          </w:p>
          <w:p w:rsidR="00F85C99" w:rsidRPr="002F6A28" w:rsidP="00AA646C" w14:paraId="5729748E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</w:t>
            </w:r>
            <w:r w:rsidRPr="002F6A28">
              <w:rPr>
                <w:b/>
              </w:rPr>
              <w:t xml:space="preserve">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6C694EB7" w14:textId="77777777">
            <w:pPr>
              <w:spacing w:after="120"/>
            </w:pPr>
            <w:r w:rsidRPr="00C379C8">
              <w:t xml:space="preserve">Please submit comments to: WTO TBT Enquiry Point, 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tbtenq@bsmi.gov.tw</w:t>
              </w:r>
            </w:hyperlink>
          </w:p>
        </w:tc>
      </w:tr>
      <w:tr w14:paraId="2BC9FD3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2BD30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204C579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2E3CAB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F044FB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37321C7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</w:t>
            </w:r>
            <w:r w:rsidRPr="002F6A28">
              <w:rPr>
                <w:b/>
              </w:rPr>
              <w:t>CCCN</w:t>
            </w:r>
            <w:r w:rsidRPr="002F6A28">
              <w:rPr>
                <w:b/>
              </w:rPr>
              <w:t xml:space="preserve"> where applicable, otherwise national tariff heading. ICS numbers may be provided in addition, where applicable):</w:t>
            </w:r>
            <w:r w:rsidRPr="00C379C8" w:rsidR="00EE3A11">
              <w:t xml:space="preserve"> Food products in general (ICS code(s): 67.040)</w:t>
            </w:r>
          </w:p>
        </w:tc>
      </w:tr>
      <w:tr w14:paraId="1554741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7E4151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409C196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for the Use Restrictions and </w:t>
            </w:r>
            <w:r w:rsidRPr="00C379C8" w:rsidR="00EE3A11">
              <w:t>Labeling</w:t>
            </w:r>
            <w:r w:rsidRPr="00C379C8" w:rsidR="00EE3A11">
              <w:t xml:space="preserve"> Requirements of the UV-Treated Mushroom (</w:t>
            </w:r>
            <w:r w:rsidRPr="00C379C8" w:rsidR="00EE3A11">
              <w:rPr>
                <w:i/>
                <w:iCs/>
              </w:rPr>
              <w:t xml:space="preserve">Agaricus </w:t>
            </w:r>
            <w:r w:rsidRPr="00C379C8" w:rsidR="00EE3A11">
              <w:rPr>
                <w:i/>
                <w:iCs/>
              </w:rPr>
              <w:t>bisporus</w:t>
            </w:r>
            <w:r w:rsidRPr="00C379C8" w:rsidR="00EE3A11">
              <w:t>) Powder as a Food Ingredient; (2 page(s), in Chinese), (2 page(s), in English)</w:t>
            </w:r>
          </w:p>
        </w:tc>
      </w:tr>
      <w:tr w14:paraId="187471C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3F6F6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465979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regulation specifies the use restrictions and </w:t>
            </w:r>
            <w:r w:rsidRPr="00C379C8" w:rsidR="00FE448B">
              <w:t>labeling</w:t>
            </w:r>
            <w:r w:rsidRPr="00C379C8" w:rsidR="00FE448B">
              <w:t xml:space="preserve"> requirements for the UV-Treated Mushroom (</w:t>
            </w:r>
            <w:r w:rsidRPr="00C379C8" w:rsidR="00FE448B">
              <w:rPr>
                <w:i/>
                <w:iCs/>
              </w:rPr>
              <w:t xml:space="preserve">Agaricus </w:t>
            </w:r>
            <w:r w:rsidRPr="00C379C8" w:rsidR="00FE448B">
              <w:rPr>
                <w:i/>
                <w:iCs/>
              </w:rPr>
              <w:t>bisporus</w:t>
            </w:r>
            <w:r w:rsidRPr="00C379C8" w:rsidR="00FE448B">
              <w:t>) Powder for food purposes.</w:t>
            </w:r>
          </w:p>
        </w:tc>
      </w:tr>
      <w:tr w14:paraId="444FEF4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63D28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350F83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7BBD52E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99AB2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4EBFF96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 xml:space="preserve">Relevant </w:t>
            </w:r>
            <w:r w:rsidRPr="002F6A28">
              <w:rPr>
                <w:b/>
              </w:rPr>
              <w:t>documents:</w:t>
            </w:r>
            <w:r w:rsidRPr="002F6A28" w:rsidR="00EE3A11">
              <w:t xml:space="preserve"> </w:t>
            </w:r>
          </w:p>
          <w:p w:rsidR="00EE3A11" w:rsidRPr="002F6A28" w:rsidP="007F13E8" w14:paraId="35CFB0C5" w14:textId="77777777">
            <w:pPr>
              <w:spacing w:before="120" w:after="120"/>
            </w:pPr>
            <w:r w:rsidRPr="002F6A28">
              <w:t>Act Governing Food Safety and Sanitation</w:t>
            </w:r>
          </w:p>
        </w:tc>
      </w:tr>
      <w:tr w14:paraId="57A2EED6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2923346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69D1E7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4A6A20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83FCB3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0B171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24C6808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321A280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264657C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09611BB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1832D19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 TBT Enquiry Point</w:t>
            </w:r>
          </w:p>
          <w:p w:rsidR="00EE3A11" w:rsidRPr="00A12DDE" w:rsidP="00B16145" w14:paraId="709EFFC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Bureau of Standards, Metrology and Inspection</w:t>
            </w:r>
          </w:p>
          <w:p w:rsidR="00EE3A11" w:rsidRPr="00A12DDE" w:rsidP="00B16145" w14:paraId="1EC7083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Economic Affairs</w:t>
            </w:r>
          </w:p>
          <w:p w:rsidR="00EE3A11" w:rsidRPr="00A12DDE" w:rsidP="00B16145" w14:paraId="5492E78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No. 4, Sec. 1, Jinan Rd., Zhongzheng Dist.</w:t>
            </w:r>
          </w:p>
          <w:p w:rsidR="00EE3A11" w:rsidRPr="00A12DDE" w:rsidP="00B16145" w14:paraId="22C996D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Taipei City 100, Taiwan</w:t>
            </w:r>
          </w:p>
          <w:p w:rsidR="00EE3A11" w:rsidRPr="00A12DDE" w:rsidP="00B16145" w14:paraId="2AAD6E2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+(886-2) 23431700#1566</w:t>
            </w:r>
          </w:p>
          <w:p w:rsidR="00EE3A11" w:rsidRPr="00A12DDE" w:rsidP="00B16145" w14:paraId="5A68C90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+(886-2) 23431804</w:t>
            </w:r>
          </w:p>
          <w:p w:rsidR="00EE3A11" w:rsidRPr="00A12DDE" w:rsidP="00B16145" w14:paraId="00F4139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tbtenq@bsmi.gov.tw</w:t>
              </w:r>
            </w:hyperlink>
          </w:p>
          <w:p w:rsidR="00EE3A11" w:rsidRPr="00A12DDE" w:rsidP="00B16145" w14:paraId="2EA054BC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https://members.wto.org/crnattachments/2025/TBT/TPKM/25_03099_00_e.pdf</w:t>
              </w:r>
            </w:hyperlink>
          </w:p>
          <w:p w:rsidR="00EE3A11" w:rsidRPr="00A12DDE" w:rsidP="00B16145" w14:paraId="57DF71B6" w14:textId="77777777">
            <w:pPr>
              <w:keepNext/>
              <w:keepLines/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https://members.wto.org/crnattachments/2025/TBT/TPKM/25_03099_00_x.pdf</w:t>
              </w:r>
            </w:hyperlink>
          </w:p>
        </w:tc>
      </w:tr>
    </w:tbl>
    <w:p w:rsidR="00EE3A11" w:rsidRPr="002F6A28" w:rsidP="002F6A28" w14:paraId="307F3D1C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6552C0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F2FE5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22B912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C2E7C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E6BF2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E45DF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9A677C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81A7B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TPKM</w:t>
    </w:r>
    <w:r w:rsidRPr="002F6A28">
      <w:t>/560</w:t>
    </w:r>
    <w:bookmarkEnd w:id="0"/>
  </w:p>
  <w:p w:rsidR="009239F7" w:rsidRPr="002F6A28" w:rsidP="009239F7" w14:paraId="5AFE91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18C2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7F0B42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AD4A35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6B77A9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E6584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301AE9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A89E48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7116FFA" w14:textId="77777777">
          <w:pPr>
            <w:jc w:val="right"/>
            <w:rPr>
              <w:b/>
              <w:szCs w:val="16"/>
            </w:rPr>
          </w:pPr>
        </w:p>
      </w:tc>
    </w:tr>
    <w:tr w14:paraId="5EE24A8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294092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431359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TPKM</w:t>
          </w:r>
          <w:r w:rsidRPr="002F6A28">
            <w:rPr>
              <w:b/>
              <w:szCs w:val="16"/>
            </w:rPr>
            <w:t>/560</w:t>
          </w:r>
          <w:bookmarkEnd w:id="2"/>
        </w:p>
      </w:tc>
    </w:tr>
    <w:tr w14:paraId="251C188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5136D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8B1B93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29 April 2025</w:t>
          </w:r>
          <w:bookmarkEnd w:id="3"/>
          <w:bookmarkEnd w:id="4"/>
        </w:p>
      </w:tc>
    </w:tr>
    <w:tr w14:paraId="1457A30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1E6A653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(25-2945)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887947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C670CB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115F87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2E8EA0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85FF60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7237810">
    <w:abstractNumId w:val="9"/>
  </w:num>
  <w:num w:numId="2" w16cid:durableId="1437672804">
    <w:abstractNumId w:val="7"/>
  </w:num>
  <w:num w:numId="3" w16cid:durableId="1175417980">
    <w:abstractNumId w:val="6"/>
  </w:num>
  <w:num w:numId="4" w16cid:durableId="562564049">
    <w:abstractNumId w:val="5"/>
  </w:num>
  <w:num w:numId="5" w16cid:durableId="981428096">
    <w:abstractNumId w:val="4"/>
  </w:num>
  <w:num w:numId="6" w16cid:durableId="497111737">
    <w:abstractNumId w:val="12"/>
  </w:num>
  <w:num w:numId="7" w16cid:durableId="814758213">
    <w:abstractNumId w:val="11"/>
  </w:num>
  <w:num w:numId="8" w16cid:durableId="41177718">
    <w:abstractNumId w:val="10"/>
  </w:num>
  <w:num w:numId="9" w16cid:durableId="18200314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8177611">
    <w:abstractNumId w:val="13"/>
  </w:num>
  <w:num w:numId="11" w16cid:durableId="676004474">
    <w:abstractNumId w:val="8"/>
  </w:num>
  <w:num w:numId="12" w16cid:durableId="26222451">
    <w:abstractNumId w:val="3"/>
  </w:num>
  <w:num w:numId="13" w16cid:durableId="640424083">
    <w:abstractNumId w:val="2"/>
  </w:num>
  <w:num w:numId="14" w16cid:durableId="1990547712">
    <w:abstractNumId w:val="1"/>
  </w:num>
  <w:num w:numId="15" w16cid:durableId="1163667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87F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0EEE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44D0"/>
    <w:rsid w:val="008953C4"/>
    <w:rsid w:val="008B223A"/>
    <w:rsid w:val="008B4A10"/>
    <w:rsid w:val="008B4FB8"/>
    <w:rsid w:val="008C1339"/>
    <w:rsid w:val="008D641C"/>
    <w:rsid w:val="008E372C"/>
    <w:rsid w:val="008E67DC"/>
    <w:rsid w:val="009067FD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3A2A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32BB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C0D0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tbtenq@bsmi.gov.tw" TargetMode="External" /><Relationship Id="rId7" Type="http://schemas.openxmlformats.org/officeDocument/2006/relationships/hyperlink" Target="https://members.wto.org/crnattachments/2025/TBT/TPKM/25_03099_00_e.pdf" TargetMode="External" /><Relationship Id="rId8" Type="http://schemas.openxmlformats.org/officeDocument/2006/relationships/hyperlink" Target="https://members.wto.org/crnattachments/2025/TBT/TPKM/25_03099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0CBF27-13AB-4BB7-8E9D-BBF4CEAA4BB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315</Words>
  <Characters>1913</Characters>
  <Application>Microsoft Office Word</Application>
  <DocSecurity>0</DocSecurity>
  <Lines>54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2025-04-29T09:59:00Z</dcterms:created>
  <dcterms:modified xsi:type="dcterms:W3CDTF">2025-04-29T10:08:00Z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