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0AE27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9EC50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F9504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8500D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B893F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B60B7E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87B96A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CC957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1305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EC9803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3479C97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6D4F0D9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7BBAB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34DE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E3F917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7E3B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BC20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33422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rigid scleral contact lenses, rigid gas permeable contact lenses (HS code(s): 900130; 901850); (ICS code(s): 11.040.70)</w:t>
            </w:r>
          </w:p>
        </w:tc>
      </w:tr>
      <w:tr w14:paraId="76BB3A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AC03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0FB5B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Ophthalmic optics—Contact lenses—Part 2: Rigid contact lenses; (12 page(s), in Chinese)</w:t>
            </w:r>
          </w:p>
        </w:tc>
      </w:tr>
      <w:tr w14:paraId="46CB1F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C88D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F577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requirements, test methods, labeling, marking and accompanying documents of rigid contact lenses.</w:t>
            </w:r>
          </w:p>
          <w:p w:rsidR="00FE448B" w:rsidRPr="00C379C8" w:rsidP="002F6A28" w14:paraId="6AEAA50F" w14:textId="77777777">
            <w:pPr>
              <w:spacing w:before="120" w:after="120"/>
            </w:pPr>
            <w:r w:rsidRPr="00C379C8">
              <w:t xml:space="preserve">This document applies to rigid </w:t>
            </w:r>
            <w:r w:rsidRPr="00C379C8">
              <w:t>contact lenses.</w:t>
            </w:r>
          </w:p>
        </w:tc>
      </w:tr>
      <w:tr w14:paraId="6F4CE3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9265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4843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6F420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3BFD5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167D2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9B3EEA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E901F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A05F64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C690F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36 </w:t>
            </w:r>
            <w:r w:rsidRPr="00C379C8">
              <w:t>months after approval</w:t>
            </w:r>
          </w:p>
        </w:tc>
      </w:tr>
      <w:tr w14:paraId="1F3B05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D678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D3AA5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AFF84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64092F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651D3C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C3599C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>National Notification and Enquiry Center of the People's Republic of China</w:t>
            </w:r>
          </w:p>
          <w:p w:rsidR="00EE3A11" w:rsidRPr="00A12DDE" w:rsidP="00B16145" w14:paraId="5F5890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63BE971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1B6559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https://members.wto.org/crnattachments/2025/TBT/CHN/25_02766_00_x.pdf</w:t>
              </w:r>
            </w:hyperlink>
          </w:p>
        </w:tc>
      </w:tr>
    </w:tbl>
    <w:p w:rsidR="00EE3A11" w:rsidRPr="002F6A28" w:rsidP="002F6A28" w14:paraId="678D4CF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0D571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6DA67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DB43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302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3ED3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83931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2A23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4D7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G/TBT/N/CHN/2043</w:t>
    </w:r>
    <w:bookmarkEnd w:id="0"/>
  </w:p>
  <w:p w:rsidR="009239F7" w:rsidRPr="002F6A28" w:rsidP="009239F7" w14:paraId="0AF1D4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785C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85F1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E1E3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78F0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9F1B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11F5AA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DA51B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7E0200" w14:textId="77777777">
          <w:pPr>
            <w:jc w:val="right"/>
            <w:rPr>
              <w:b/>
              <w:szCs w:val="16"/>
            </w:rPr>
          </w:pPr>
        </w:p>
      </w:tc>
    </w:tr>
    <w:tr w14:paraId="510FEBF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E633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50C12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G/TBT/N/CHN/2043</w:t>
          </w:r>
          <w:bookmarkEnd w:id="2"/>
        </w:p>
      </w:tc>
    </w:tr>
    <w:tr w14:paraId="328249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DC05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CE9DA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2025</w:t>
          </w:r>
          <w:bookmarkEnd w:id="3"/>
          <w:bookmarkEnd w:id="4"/>
        </w:p>
      </w:tc>
    </w:tr>
    <w:tr w14:paraId="2FC36AD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54859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(25-2500)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96FF0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80F2C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E6A12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C065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93612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439748">
    <w:abstractNumId w:val="9"/>
  </w:num>
  <w:num w:numId="2" w16cid:durableId="333533259">
    <w:abstractNumId w:val="7"/>
  </w:num>
  <w:num w:numId="3" w16cid:durableId="1257398875">
    <w:abstractNumId w:val="6"/>
  </w:num>
  <w:num w:numId="4" w16cid:durableId="9307428">
    <w:abstractNumId w:val="5"/>
  </w:num>
  <w:num w:numId="5" w16cid:durableId="1682581701">
    <w:abstractNumId w:val="4"/>
  </w:num>
  <w:num w:numId="6" w16cid:durableId="1120880218">
    <w:abstractNumId w:val="12"/>
  </w:num>
  <w:num w:numId="7" w16cid:durableId="528302411">
    <w:abstractNumId w:val="11"/>
  </w:num>
  <w:num w:numId="8" w16cid:durableId="1459956848">
    <w:abstractNumId w:val="10"/>
  </w:num>
  <w:num w:numId="9" w16cid:durableId="339625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8062132">
    <w:abstractNumId w:val="13"/>
  </w:num>
  <w:num w:numId="11" w16cid:durableId="919486314">
    <w:abstractNumId w:val="8"/>
  </w:num>
  <w:num w:numId="12" w16cid:durableId="864485476">
    <w:abstractNumId w:val="3"/>
  </w:num>
  <w:num w:numId="13" w16cid:durableId="1972175947">
    <w:abstractNumId w:val="2"/>
  </w:num>
  <w:num w:numId="14" w16cid:durableId="2052340744">
    <w:abstractNumId w:val="1"/>
  </w:num>
  <w:num w:numId="15" w16cid:durableId="165714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401E"/>
    <w:rsid w:val="00155128"/>
    <w:rsid w:val="001621F4"/>
    <w:rsid w:val="00182B84"/>
    <w:rsid w:val="0018646B"/>
    <w:rsid w:val="00186B9C"/>
    <w:rsid w:val="00191D12"/>
    <w:rsid w:val="001A1333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2855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120A5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76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2025-04-10T14:29:00Z</dcterms:created>
  <dcterms:modified xsi:type="dcterms:W3CDTF">2025-04-10T14:29:00Z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