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2DBC2E4" w14:textId="77777777">
      <w:pPr>
        <w:pStyle w:val="Title"/>
        <w:rPr>
          <w:caps w:val="0"/>
          <w:kern w:val="0"/>
        </w:rPr>
      </w:pPr>
      <w:r w:rsidRPr="002F6A28">
        <w:rPr>
          <w:caps w:val="0"/>
          <w:kern w:val="0"/>
        </w:rPr>
        <w:t>NOTIFICATION</w:t>
      </w:r>
    </w:p>
    <w:p w:rsidR="009239F7" w:rsidRPr="002F6A28" w:rsidP="002F6A28" w14:paraId="13D05D41" w14:textId="77777777">
      <w:pPr>
        <w:jc w:val="center"/>
      </w:pPr>
      <w:r w:rsidRPr="002F6A28">
        <w:t>The following notification is being circulated in accordance with Article 10.6</w:t>
      </w:r>
    </w:p>
    <w:p w:rsidR="009239F7" w:rsidRPr="002F6A28" w:rsidP="002F6A28" w14:paraId="3B963179"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33783D0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BF4C4E7"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8329282" w14:textId="77777777">
            <w:pPr>
              <w:spacing w:before="120" w:after="120"/>
            </w:pPr>
            <w:r w:rsidRPr="002F6A28">
              <w:rPr>
                <w:b/>
              </w:rPr>
              <w:t>Notifying Member:</w:t>
            </w:r>
            <w:r w:rsidRPr="00C92678" w:rsidR="00EE3A11">
              <w:t xml:space="preserve"> </w:t>
            </w:r>
            <w:r w:rsidRPr="00C92678" w:rsidR="00EE3A11">
              <w:rPr>
                <w:u w:val="single"/>
              </w:rPr>
              <w:t>INDIA</w:t>
            </w:r>
          </w:p>
          <w:p w:rsidR="00F85C99" w:rsidRPr="002F6A28" w:rsidP="002F6A28" w14:paraId="572B4EBB" w14:textId="77777777">
            <w:pPr>
              <w:spacing w:after="120"/>
            </w:pPr>
            <w:r w:rsidRPr="002F6A28">
              <w:rPr>
                <w:b/>
              </w:rPr>
              <w:t>If applicable, name of local government involved (Article 3.2 and 7.2):</w:t>
            </w:r>
            <w:r w:rsidRPr="00C379C8" w:rsidR="00EE3A11">
              <w:t xml:space="preserve"> </w:t>
            </w:r>
          </w:p>
        </w:tc>
      </w:tr>
      <w:tr w14:paraId="501BFAB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6CA920F"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45212BB" w14:textId="77777777">
            <w:pPr>
              <w:spacing w:before="120" w:after="120"/>
            </w:pPr>
            <w:r w:rsidRPr="002F6A28">
              <w:rPr>
                <w:b/>
              </w:rPr>
              <w:t>Agency responsible:</w:t>
            </w:r>
            <w:r w:rsidRPr="00C379C8" w:rsidR="00EE3A11">
              <w:t xml:space="preserve"> </w:t>
            </w:r>
          </w:p>
          <w:p w:rsidR="00EE3A11" w:rsidRPr="00C379C8" w:rsidP="00155128" w14:paraId="1BA55C23" w14:textId="77777777">
            <w:pPr>
              <w:spacing w:after="120"/>
            </w:pPr>
            <w:r w:rsidRPr="00C379C8">
              <w:t xml:space="preserve">Food Safety and Standards </w:t>
            </w:r>
            <w:r w:rsidRPr="00C379C8">
              <w:t>Authority of India (FSSAI)</w:t>
            </w:r>
          </w:p>
          <w:p w:rsidR="00F85C99" w:rsidRPr="002F6A28" w:rsidP="00AA646C" w14:paraId="31CC7A24"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C767F3D" w14:textId="77777777">
            <w:r w:rsidRPr="00C379C8">
              <w:t>Food Safety and Standards Authority of India (FSSAI)</w:t>
            </w:r>
          </w:p>
          <w:p w:rsidR="00AC6C6E" w:rsidRPr="00C379C8" w:rsidP="00AA646C" w14:paraId="38FBF791" w14:textId="77777777">
            <w:r w:rsidRPr="00C379C8">
              <w:t>Ministry of Health and Family Welfare</w:t>
            </w:r>
          </w:p>
          <w:p w:rsidR="00AC6C6E" w:rsidRPr="00C379C8" w:rsidP="00AA646C" w14:paraId="35553631" w14:textId="77777777">
            <w:r w:rsidRPr="00C379C8">
              <w:t>FDA Bhawan</w:t>
            </w:r>
          </w:p>
          <w:p w:rsidR="00AC6C6E" w:rsidRPr="00C379C8" w:rsidP="00AA646C" w14:paraId="210CB857" w14:textId="77777777">
            <w:r w:rsidRPr="00C379C8">
              <w:t>Kotla Road</w:t>
            </w:r>
          </w:p>
          <w:p w:rsidR="00AC6C6E" w:rsidRPr="00C379C8" w:rsidP="00AA646C" w14:paraId="0008A079" w14:textId="77777777">
            <w:r w:rsidRPr="00C379C8">
              <w:t>New Delhi – 110002</w:t>
            </w:r>
          </w:p>
          <w:p w:rsidR="00AC6C6E" w:rsidRPr="00C379C8" w:rsidP="00AA646C" w14:paraId="660104A4" w14:textId="77777777">
            <w:pPr>
              <w:spacing w:after="120"/>
            </w:pPr>
            <w:r w:rsidRPr="00C379C8">
              <w:t xml:space="preserve">Website: </w:t>
            </w:r>
            <w:hyperlink r:id="rId5" w:tgtFrame="_blank" w:history="1">
              <w:r w:rsidRPr="00C379C8">
                <w:rPr>
                  <w:color w:val="0000FF"/>
                  <w:u w:val="single"/>
                </w:rPr>
                <w:t>http://www.fssai.gov.in</w:t>
              </w:r>
            </w:hyperlink>
          </w:p>
        </w:tc>
      </w:tr>
      <w:tr w14:paraId="3ED6675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C6F3977"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1FC8065"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06340E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246C3AD"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FCDAC99"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Food Products</w:t>
            </w:r>
          </w:p>
        </w:tc>
      </w:tr>
      <w:tr w14:paraId="63ADA21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ABC9C4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EE3A11" w:rsidRPr="00C379C8" w:rsidP="00854C83" w14:paraId="45CCFA5D" w14:textId="5C10C767">
            <w:pPr>
              <w:spacing w:before="120" w:after="120"/>
            </w:pPr>
            <w:r w:rsidRPr="002F6A28">
              <w:rPr>
                <w:b/>
              </w:rPr>
              <w:t>Title, number of pages and language(s) of the notified document:</w:t>
            </w:r>
            <w:r w:rsidRPr="00C379C8">
              <w:t xml:space="preserve"> Draft Food Safety and Standards (Laboratory and Sample Analysis) Amendment Regulations, 2025</w:t>
            </w:r>
            <w:r>
              <w:t>;</w:t>
            </w:r>
            <w:r w:rsidRPr="00C379C8">
              <w:t xml:space="preserve"> (2 page(s), in English), (3 page(s), in Hindi)</w:t>
            </w:r>
          </w:p>
        </w:tc>
      </w:tr>
      <w:tr w14:paraId="4AA9372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72F4FAD"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D107019" w14:textId="77777777">
            <w:pPr>
              <w:spacing w:before="120" w:after="120"/>
              <w:rPr>
                <w:b/>
              </w:rPr>
            </w:pPr>
            <w:r w:rsidRPr="002F6A28">
              <w:rPr>
                <w:b/>
              </w:rPr>
              <w:t>Description of content:</w:t>
            </w:r>
            <w:r w:rsidRPr="00C379C8" w:rsidR="00FE448B">
              <w:t xml:space="preserve"> The Draft Food Safety and Standards (Laboratory and Sample Analysis) Amendment Regulations, 2025 is related to Timeline for Analysis of samples, Method of Analysis and testing report formats in alignment with National Food Safety and Standards Act/Rules/Regulations.</w:t>
            </w:r>
          </w:p>
        </w:tc>
      </w:tr>
      <w:tr w14:paraId="2951C82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8B6160E"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C790215" w14:textId="77777777">
            <w:pPr>
              <w:spacing w:before="120" w:after="120"/>
              <w:rPr>
                <w:b/>
              </w:rPr>
            </w:pPr>
            <w:r w:rsidRPr="002F6A28">
              <w:rPr>
                <w:b/>
              </w:rPr>
              <w:t>Objective and rationale, including the nature of urgent problems where applicable:</w:t>
            </w:r>
            <w:r w:rsidRPr="00C379C8" w:rsidR="00EE3A11">
              <w:t xml:space="preserve"> Food Safety and Standards Authority of India has proposed to include provision in the Food Safety and Standards (Laboratory and Sample Analysis) Regulations in reference to method of analysis of food products and timeline for analysis of import samples. These provisions have been aligned with the National Food Safety and Standards Act/Rules/Regulations.</w:t>
            </w:r>
          </w:p>
        </w:tc>
      </w:tr>
      <w:tr w14:paraId="7BD0E5F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417868EB"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35DD6AA" w14:textId="77777777">
            <w:pPr>
              <w:spacing w:before="120" w:after="120"/>
              <w:rPr>
                <w:bCs/>
              </w:rPr>
            </w:pPr>
            <w:r w:rsidRPr="002F6A28">
              <w:rPr>
                <w:b/>
              </w:rPr>
              <w:t xml:space="preserve">Relevant </w:t>
            </w:r>
            <w:r w:rsidRPr="002F6A28">
              <w:rPr>
                <w:b/>
              </w:rPr>
              <w:t>documents:</w:t>
            </w:r>
            <w:r w:rsidRPr="002F6A28" w:rsidR="00EE3A11">
              <w:t xml:space="preserve"> </w:t>
            </w:r>
          </w:p>
          <w:p w:rsidR="00EE3A11" w:rsidRPr="002F6A28" w:rsidP="007F13E8" w14:paraId="020102B1" w14:textId="77777777">
            <w:pPr>
              <w:spacing w:before="120" w:after="120"/>
            </w:pPr>
            <w:r w:rsidRPr="002F6A28">
              <w:t>Draft available in Hindi and English.</w:t>
            </w:r>
          </w:p>
        </w:tc>
      </w:tr>
      <w:tr w14:paraId="357CFF98"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81402C4"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2BADA51" w14:textId="77777777">
            <w:pPr>
              <w:spacing w:before="120" w:after="120"/>
            </w:pPr>
            <w:r w:rsidRPr="002F6A28">
              <w:rPr>
                <w:b/>
              </w:rPr>
              <w:t>Proposed date of adoption:</w:t>
            </w:r>
            <w:r w:rsidRPr="00C379C8">
              <w:t xml:space="preserve"> To be determined</w:t>
            </w:r>
          </w:p>
          <w:p w:rsidR="00EE3A11" w:rsidRPr="002F6A28" w:rsidP="008953C4" w14:paraId="65562958" w14:textId="77777777">
            <w:pPr>
              <w:spacing w:after="120"/>
            </w:pPr>
            <w:r w:rsidRPr="002F6A28">
              <w:rPr>
                <w:b/>
              </w:rPr>
              <w:t>Proposed date of entry into force:</w:t>
            </w:r>
            <w:r w:rsidRPr="00C379C8">
              <w:t xml:space="preserve"> To be determined</w:t>
            </w:r>
          </w:p>
        </w:tc>
      </w:tr>
      <w:tr w14:paraId="6792CB1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7662FE8"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64887E9" w14:textId="77777777">
            <w:pPr>
              <w:spacing w:before="120" w:after="120"/>
            </w:pPr>
            <w:r w:rsidRPr="002F6A28">
              <w:rPr>
                <w:b/>
              </w:rPr>
              <w:t>Final date for comments:</w:t>
            </w:r>
            <w:r w:rsidRPr="00C379C8" w:rsidR="00EE3A11">
              <w:t xml:space="preserve"> 60 days from notification</w:t>
            </w:r>
          </w:p>
        </w:tc>
      </w:tr>
      <w:tr w14:paraId="134C140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585015A"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A9199A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EC1AD10" w14:textId="77777777">
            <w:pPr>
              <w:keepNext/>
              <w:keepLines/>
              <w:rPr>
                <w:bCs/>
              </w:rPr>
            </w:pPr>
            <w:r w:rsidRPr="00A12DDE">
              <w:rPr>
                <w:bCs/>
              </w:rPr>
              <w:t>Dr Alka Rao</w:t>
            </w:r>
          </w:p>
          <w:p w:rsidR="00EE3A11" w:rsidRPr="00A12DDE" w:rsidP="00B16145" w14:paraId="0718F42A" w14:textId="77777777">
            <w:pPr>
              <w:keepNext/>
              <w:keepLines/>
              <w:rPr>
                <w:bCs/>
              </w:rPr>
            </w:pPr>
            <w:r w:rsidRPr="00A12DDE">
              <w:rPr>
                <w:bCs/>
              </w:rPr>
              <w:t>Advisor (Regulations, Science and Standards)</w:t>
            </w:r>
          </w:p>
          <w:p w:rsidR="00EE3A11" w:rsidRPr="00A12DDE" w:rsidP="00B16145" w14:paraId="635BAF52" w14:textId="77777777">
            <w:pPr>
              <w:keepNext/>
              <w:keepLines/>
              <w:rPr>
                <w:bCs/>
              </w:rPr>
            </w:pPr>
            <w:r w:rsidRPr="00A12DDE">
              <w:rPr>
                <w:bCs/>
              </w:rPr>
              <w:t>Food Safety and Standards Authority of India (FSSAI)</w:t>
            </w:r>
          </w:p>
          <w:p w:rsidR="00EE3A11" w:rsidRPr="00A12DDE" w:rsidP="00B16145" w14:paraId="4F61C23E" w14:textId="77777777">
            <w:pPr>
              <w:keepNext/>
              <w:keepLines/>
              <w:rPr>
                <w:bCs/>
              </w:rPr>
            </w:pPr>
            <w:r w:rsidRPr="00A12DDE">
              <w:rPr>
                <w:bCs/>
              </w:rPr>
              <w:t>Ministry of Health and Family Welfare</w:t>
            </w:r>
          </w:p>
          <w:p w:rsidR="00EE3A11" w:rsidRPr="00A12DDE" w:rsidP="00B16145" w14:paraId="74659C1D" w14:textId="77777777">
            <w:pPr>
              <w:keepNext/>
              <w:keepLines/>
              <w:rPr>
                <w:bCs/>
              </w:rPr>
            </w:pPr>
            <w:r w:rsidRPr="00A12DDE">
              <w:rPr>
                <w:bCs/>
              </w:rPr>
              <w:t>FDA Bhawan</w:t>
            </w:r>
          </w:p>
          <w:p w:rsidR="00EE3A11" w:rsidRPr="00A12DDE" w:rsidP="00B16145" w14:paraId="7922EB55" w14:textId="77777777">
            <w:pPr>
              <w:keepNext/>
              <w:keepLines/>
              <w:rPr>
                <w:bCs/>
              </w:rPr>
            </w:pPr>
            <w:r w:rsidRPr="00A12DDE">
              <w:rPr>
                <w:bCs/>
              </w:rPr>
              <w:t>Kotla Road</w:t>
            </w:r>
          </w:p>
          <w:p w:rsidR="00EE3A11" w:rsidRPr="00A12DDE" w:rsidP="00B16145" w14:paraId="4BAB242C" w14:textId="77777777">
            <w:pPr>
              <w:keepNext/>
              <w:keepLines/>
              <w:rPr>
                <w:bCs/>
              </w:rPr>
            </w:pPr>
            <w:r w:rsidRPr="00A12DDE">
              <w:rPr>
                <w:bCs/>
              </w:rPr>
              <w:t>New Delhi – 110002</w:t>
            </w:r>
          </w:p>
          <w:p w:rsidR="00EE3A11" w:rsidRPr="00A12DDE" w:rsidP="00B16145" w14:paraId="7F979568" w14:textId="77777777">
            <w:pPr>
              <w:keepNext/>
              <w:keepLines/>
              <w:rPr>
                <w:bCs/>
              </w:rPr>
            </w:pPr>
            <w:r w:rsidRPr="00A12DDE">
              <w:rPr>
                <w:bCs/>
              </w:rPr>
              <w:t>Tel: 011-23667293</w:t>
            </w:r>
          </w:p>
          <w:p w:rsidR="00EE3A11" w:rsidRPr="00A12DDE" w:rsidP="00B16145" w14:paraId="754BA66C" w14:textId="77777777">
            <w:pPr>
              <w:keepNext/>
              <w:keepLines/>
              <w:rPr>
                <w:bCs/>
              </w:rPr>
            </w:pPr>
            <w:r w:rsidRPr="00A12DDE">
              <w:rPr>
                <w:bCs/>
              </w:rPr>
              <w:t xml:space="preserve">Email: </w:t>
            </w:r>
            <w:hyperlink r:id="rId6" w:history="1">
              <w:r w:rsidRPr="00A12DDE">
                <w:rPr>
                  <w:bCs/>
                  <w:color w:val="0000FF"/>
                  <w:u w:val="single"/>
                </w:rPr>
                <w:t>spstbt.enqpt@fssai.gov.in</w:t>
              </w:r>
            </w:hyperlink>
          </w:p>
          <w:p w:rsidR="00EE3A11" w:rsidRPr="00A12DDE" w:rsidP="00B16145" w14:paraId="723C6FF2" w14:textId="77777777">
            <w:pPr>
              <w:keepNext/>
              <w:keepLines/>
              <w:rPr>
                <w:bCs/>
              </w:rPr>
            </w:pPr>
            <w:r w:rsidRPr="00A12DDE">
              <w:rPr>
                <w:bCs/>
              </w:rPr>
              <w:t xml:space="preserve">Website: </w:t>
            </w:r>
            <w:hyperlink r:id="rId5" w:tgtFrame="_blank" w:history="1">
              <w:r w:rsidRPr="00A12DDE">
                <w:rPr>
                  <w:bCs/>
                  <w:color w:val="0000FF"/>
                  <w:u w:val="single"/>
                </w:rPr>
                <w:t>http://www.fssai.gov.in</w:t>
              </w:r>
            </w:hyperlink>
          </w:p>
          <w:p w:rsidR="00EE3A11" w:rsidRPr="00A12DDE" w:rsidP="00B16145" w14:paraId="139F9AB7" w14:textId="77777777">
            <w:pPr>
              <w:keepNext/>
              <w:keepLines/>
              <w:rPr>
                <w:bCs/>
              </w:rPr>
            </w:pPr>
            <w:hyperlink r:id="rId7" w:tgtFrame="_blank" w:history="1">
              <w:r w:rsidRPr="00A12DDE">
                <w:rPr>
                  <w:bCs/>
                  <w:color w:val="0000FF"/>
                  <w:u w:val="single"/>
                </w:rPr>
                <w:t>https://www.fssai.gov.in/upload/uploadfiles/files/Draft%20FSS_Laboratory%20and%20Sampling%20Analysis_Amendment%20Regulations_2025.pdf</w:t>
              </w:r>
            </w:hyperlink>
          </w:p>
          <w:p w:rsidR="00EE3A11" w:rsidRPr="00A12DDE" w:rsidP="00B16145" w14:paraId="6CFF256F" w14:textId="77777777">
            <w:pPr>
              <w:keepNext/>
              <w:keepLines/>
              <w:pBdr>
                <w:top w:val="none" w:sz="0" w:space="4" w:color="auto"/>
              </w:pBdr>
              <w:spacing w:after="120"/>
              <w:rPr>
                <w:bCs/>
              </w:rPr>
            </w:pPr>
            <w:hyperlink r:id="rId8" w:tgtFrame="_blank" w:history="1">
              <w:r w:rsidRPr="00A12DDE">
                <w:rPr>
                  <w:bCs/>
                  <w:color w:val="0000FF"/>
                  <w:u w:val="single"/>
                </w:rPr>
                <w:t>https://members.</w:t>
              </w:r>
              <w:r w:rsidRPr="00A12DDE">
                <w:rPr>
                  <w:bCs/>
                  <w:color w:val="0000FF"/>
                  <w:u w:val="single"/>
                </w:rPr>
                <w:t>w</w:t>
              </w:r>
              <w:r w:rsidRPr="00A12DDE">
                <w:rPr>
                  <w:bCs/>
                  <w:color w:val="0000FF"/>
                  <w:u w:val="single"/>
                </w:rPr>
                <w:t>to.org/crnattachments/2025/TBT/IND/25_02659_00_x.pdf</w:t>
              </w:r>
            </w:hyperlink>
          </w:p>
        </w:tc>
      </w:tr>
    </w:tbl>
    <w:p w:rsidR="00EE3A11" w:rsidRPr="002F6A28" w:rsidP="002F6A28" w14:paraId="68AA12F5"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DE4DA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C6605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ECF82D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07E63E" w14:textId="77777777">
    <w:pPr>
      <w:pStyle w:val="Header"/>
      <w:pBdr>
        <w:bottom w:val="single" w:sz="4" w:space="1" w:color="auto"/>
      </w:pBdr>
      <w:tabs>
        <w:tab w:val="clear" w:pos="4513"/>
        <w:tab w:val="clear" w:pos="9027"/>
      </w:tabs>
      <w:jc w:val="center"/>
    </w:pPr>
    <w:r w:rsidRPr="002F6A28">
      <w:t>tbtSymbol</w:t>
    </w:r>
  </w:p>
  <w:p w:rsidR="009239F7" w:rsidRPr="002F6A28" w:rsidP="009239F7" w14:paraId="1E18D222" w14:textId="77777777">
    <w:pPr>
      <w:pStyle w:val="Header"/>
      <w:pBdr>
        <w:bottom w:val="single" w:sz="4" w:space="1" w:color="auto"/>
      </w:pBdr>
      <w:tabs>
        <w:tab w:val="clear" w:pos="4513"/>
        <w:tab w:val="clear" w:pos="9027"/>
      </w:tabs>
      <w:jc w:val="center"/>
    </w:pPr>
  </w:p>
  <w:p w:rsidR="009239F7" w:rsidRPr="002F6A28" w:rsidP="009239F7" w14:paraId="394234A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BE9A28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C60C14" w14:textId="77777777">
    <w:pPr>
      <w:pStyle w:val="Header"/>
      <w:pBdr>
        <w:bottom w:val="single" w:sz="4" w:space="1" w:color="auto"/>
      </w:pBdr>
      <w:tabs>
        <w:tab w:val="clear" w:pos="4513"/>
        <w:tab w:val="clear" w:pos="9027"/>
      </w:tabs>
      <w:jc w:val="center"/>
    </w:pPr>
    <w:bookmarkStart w:id="0" w:name="spsSymbolHeader"/>
    <w:r w:rsidRPr="002F6A28">
      <w:t>G/TBT/N/IND/358</w:t>
    </w:r>
    <w:bookmarkEnd w:id="0"/>
  </w:p>
  <w:p w:rsidR="009239F7" w:rsidRPr="002F6A28" w:rsidP="009239F7" w14:paraId="1ECA316F" w14:textId="77777777">
    <w:pPr>
      <w:pStyle w:val="Header"/>
      <w:pBdr>
        <w:bottom w:val="single" w:sz="4" w:space="1" w:color="auto"/>
      </w:pBdr>
      <w:tabs>
        <w:tab w:val="clear" w:pos="4513"/>
        <w:tab w:val="clear" w:pos="9027"/>
      </w:tabs>
      <w:jc w:val="center"/>
    </w:pPr>
  </w:p>
  <w:p w:rsidR="009239F7" w:rsidRPr="002F6A28" w:rsidP="009239F7" w14:paraId="4DD744D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677E96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2FAAA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99FF64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8B92791" w14:textId="77777777">
          <w:pPr>
            <w:jc w:val="right"/>
            <w:rPr>
              <w:b/>
              <w:color w:val="FF0000"/>
              <w:szCs w:val="16"/>
            </w:rPr>
          </w:pPr>
        </w:p>
      </w:tc>
    </w:tr>
    <w:bookmarkEnd w:id="1"/>
    <w:tr w14:paraId="63A800C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9B3E09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4BB61E9" w14:textId="77777777">
          <w:pPr>
            <w:jc w:val="right"/>
            <w:rPr>
              <w:b/>
              <w:szCs w:val="16"/>
            </w:rPr>
          </w:pPr>
        </w:p>
      </w:tc>
    </w:tr>
    <w:tr w14:paraId="7523513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F33E4E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4E08A38" w14:textId="77777777">
          <w:pPr>
            <w:jc w:val="right"/>
            <w:rPr>
              <w:b/>
              <w:szCs w:val="16"/>
            </w:rPr>
          </w:pPr>
          <w:bookmarkStart w:id="2" w:name="bmkSymbols"/>
          <w:r w:rsidRPr="002F6A28">
            <w:rPr>
              <w:b/>
              <w:szCs w:val="16"/>
            </w:rPr>
            <w:t>G/TBT/N/IND/358</w:t>
          </w:r>
          <w:bookmarkEnd w:id="2"/>
        </w:p>
      </w:tc>
    </w:tr>
    <w:tr w14:paraId="2A26EBB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6EED69C" w14:textId="77777777"/>
      </w:tc>
      <w:tc>
        <w:tcPr>
          <w:tcW w:w="5448" w:type="dxa"/>
          <w:gridSpan w:val="2"/>
          <w:shd w:val="clear" w:color="auto" w:fill="FFFFFF"/>
          <w:tcMar>
            <w:left w:w="108" w:type="dxa"/>
            <w:right w:w="108" w:type="dxa"/>
          </w:tcMar>
          <w:vAlign w:val="center"/>
        </w:tcPr>
        <w:p w:rsidR="00ED54E0" w:rsidRPr="009239F7" w:rsidP="00B801E9" w14:paraId="73AC0ACA" w14:textId="77777777">
          <w:pPr>
            <w:jc w:val="right"/>
            <w:rPr>
              <w:szCs w:val="16"/>
            </w:rPr>
          </w:pPr>
          <w:bookmarkStart w:id="3" w:name="spsDateDistribution"/>
          <w:bookmarkStart w:id="4" w:name="bmkDate"/>
          <w:r w:rsidRPr="009239F7">
            <w:rPr>
              <w:szCs w:val="16"/>
            </w:rPr>
            <w:t>7 April 2025</w:t>
          </w:r>
          <w:bookmarkEnd w:id="3"/>
          <w:bookmarkEnd w:id="4"/>
        </w:p>
      </w:tc>
    </w:tr>
    <w:tr w14:paraId="0871007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22D5034" w14:textId="77777777">
          <w:pPr>
            <w:jc w:val="left"/>
            <w:rPr>
              <w:b/>
            </w:rPr>
          </w:pPr>
          <w:bookmarkStart w:id="5" w:name="bmkSerial"/>
          <w:r>
            <w:rPr>
              <w:b w:val="0"/>
              <w:color w:val="FF0000"/>
            </w:rPr>
            <w:t>(25-2383)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F6A9F6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0F9544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22B9FD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EA0917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822FD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52602815">
    <w:abstractNumId w:val="9"/>
  </w:num>
  <w:num w:numId="2" w16cid:durableId="1198929595">
    <w:abstractNumId w:val="7"/>
  </w:num>
  <w:num w:numId="3" w16cid:durableId="1298492015">
    <w:abstractNumId w:val="6"/>
  </w:num>
  <w:num w:numId="4" w16cid:durableId="1594584970">
    <w:abstractNumId w:val="5"/>
  </w:num>
  <w:num w:numId="5" w16cid:durableId="763573891">
    <w:abstractNumId w:val="4"/>
  </w:num>
  <w:num w:numId="6" w16cid:durableId="1823303800">
    <w:abstractNumId w:val="12"/>
  </w:num>
  <w:num w:numId="7" w16cid:durableId="1126583271">
    <w:abstractNumId w:val="11"/>
  </w:num>
  <w:num w:numId="8" w16cid:durableId="105080458">
    <w:abstractNumId w:val="10"/>
  </w:num>
  <w:num w:numId="9" w16cid:durableId="10185815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573538">
    <w:abstractNumId w:val="13"/>
  </w:num>
  <w:num w:numId="11" w16cid:durableId="77289336">
    <w:abstractNumId w:val="8"/>
  </w:num>
  <w:num w:numId="12" w16cid:durableId="738135559">
    <w:abstractNumId w:val="3"/>
  </w:num>
  <w:num w:numId="13" w16cid:durableId="545333116">
    <w:abstractNumId w:val="2"/>
  </w:num>
  <w:num w:numId="14" w16cid:durableId="121120614">
    <w:abstractNumId w:val="1"/>
  </w:num>
  <w:num w:numId="15" w16cid:durableId="1503813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2656E"/>
    <w:rsid w:val="00637466"/>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54C83"/>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85E80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fssai.gov.in" TargetMode="External" /><Relationship Id="rId6" Type="http://schemas.openxmlformats.org/officeDocument/2006/relationships/hyperlink" Target="mailto:spstbt.enqpt@fssai.gov.in" TargetMode="External" /><Relationship Id="rId7" Type="http://schemas.openxmlformats.org/officeDocument/2006/relationships/hyperlink" Target="https://www.fssai.gov.in/upload/uploadfiles/files/Draft%20FSS_Laboratory%20and%20Sampling%20Analysis_Amendment%20Regulations_2025.pdf" TargetMode="External" /><Relationship Id="rId8" Type="http://schemas.openxmlformats.org/officeDocument/2006/relationships/hyperlink" Target="https://members.wto.org/crnattachments/2025/TBT/IND/25_02659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2025-04-07T10:32:00Z</dcterms:created>
  <dcterms:modified xsi:type="dcterms:W3CDTF">2025-04-07T10:32:00Z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